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Default="00CF4AC3" w:rsidP="00834F1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72"/>
          <w:szCs w:val="72"/>
        </w:rPr>
      </w:pPr>
      <w:r w:rsidRPr="00A21C16">
        <w:rPr>
          <w:rFonts w:ascii="Cambria" w:hAnsi="Cambria" w:cstheme="minorHAnsi"/>
          <w:b/>
          <w:sz w:val="72"/>
          <w:szCs w:val="72"/>
        </w:rPr>
        <w:t>Отчет о самообследовании</w:t>
      </w: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56"/>
          <w:szCs w:val="56"/>
        </w:rPr>
      </w:pPr>
      <w:r w:rsidRPr="00A21C16">
        <w:rPr>
          <w:rFonts w:ascii="Cambria" w:hAnsi="Cambria" w:cstheme="minorHAnsi"/>
          <w:b/>
          <w:sz w:val="56"/>
          <w:szCs w:val="56"/>
        </w:rPr>
        <w:t xml:space="preserve">МОБУ СОШ №3 им .Е.В. Хлудеева </w:t>
      </w: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56"/>
          <w:szCs w:val="56"/>
        </w:rPr>
      </w:pPr>
      <w:r w:rsidRPr="00A21C16">
        <w:rPr>
          <w:rFonts w:ascii="Cambria" w:hAnsi="Cambria" w:cstheme="minorHAnsi"/>
          <w:b/>
          <w:sz w:val="56"/>
          <w:szCs w:val="56"/>
        </w:rPr>
        <w:t>г. Лабинска Лабинского района</w:t>
      </w:r>
    </w:p>
    <w:p w:rsidR="00CF4AC3" w:rsidRPr="00A21C16" w:rsidRDefault="00CF4AC3" w:rsidP="00A21C16">
      <w:pPr>
        <w:spacing w:line="276" w:lineRule="auto"/>
        <w:jc w:val="center"/>
        <w:rPr>
          <w:rFonts w:ascii="Cambria" w:hAnsi="Cambria" w:cstheme="minorHAnsi"/>
          <w:b/>
          <w:sz w:val="56"/>
          <w:szCs w:val="56"/>
        </w:rPr>
      </w:pPr>
      <w:r w:rsidRPr="00A21C16">
        <w:rPr>
          <w:rFonts w:ascii="Cambria" w:hAnsi="Cambria" w:cstheme="minorHAnsi"/>
          <w:b/>
          <w:sz w:val="56"/>
          <w:szCs w:val="56"/>
        </w:rPr>
        <w:t>за 201</w:t>
      </w:r>
      <w:r w:rsidR="00BB20D5">
        <w:rPr>
          <w:rFonts w:ascii="Cambria" w:hAnsi="Cambria" w:cstheme="minorHAnsi"/>
          <w:b/>
          <w:sz w:val="56"/>
          <w:szCs w:val="56"/>
        </w:rPr>
        <w:t>8</w:t>
      </w:r>
      <w:r w:rsidRPr="00A21C16">
        <w:rPr>
          <w:rFonts w:ascii="Cambria" w:hAnsi="Cambria" w:cstheme="minorHAnsi"/>
          <w:b/>
          <w:sz w:val="56"/>
          <w:szCs w:val="56"/>
        </w:rPr>
        <w:t xml:space="preserve"> - 201</w:t>
      </w:r>
      <w:r w:rsidR="00BB20D5">
        <w:rPr>
          <w:rFonts w:ascii="Cambria" w:hAnsi="Cambria" w:cstheme="minorHAnsi"/>
          <w:b/>
          <w:sz w:val="56"/>
          <w:szCs w:val="56"/>
        </w:rPr>
        <w:t>9</w:t>
      </w:r>
      <w:r w:rsidRPr="00A21C16">
        <w:rPr>
          <w:rFonts w:ascii="Cambria" w:hAnsi="Cambria" w:cstheme="minorHAnsi"/>
          <w:b/>
          <w:sz w:val="56"/>
          <w:szCs w:val="56"/>
        </w:rPr>
        <w:t xml:space="preserve"> учебный год</w:t>
      </w:r>
    </w:p>
    <w:p w:rsidR="00CF4AC3" w:rsidRDefault="00CF4AC3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7E61DA" w:rsidRPr="006C5022" w:rsidRDefault="007E61DA" w:rsidP="00C82A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022">
        <w:rPr>
          <w:rFonts w:ascii="Times New Roman" w:hAnsi="Times New Roman" w:cs="Times New Roman"/>
          <w:b/>
          <w:sz w:val="36"/>
          <w:szCs w:val="36"/>
        </w:rPr>
        <w:lastRenderedPageBreak/>
        <w:t>Отчёт о самообследовании</w:t>
      </w:r>
    </w:p>
    <w:p w:rsidR="007E61DA" w:rsidRPr="006C5022" w:rsidRDefault="00C82A56" w:rsidP="00C82A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5022">
        <w:rPr>
          <w:rFonts w:ascii="Times New Roman" w:hAnsi="Times New Roman" w:cs="Times New Roman"/>
          <w:b/>
          <w:sz w:val="36"/>
          <w:szCs w:val="36"/>
        </w:rPr>
        <w:t>м</w:t>
      </w:r>
      <w:r w:rsidR="007E61DA" w:rsidRPr="006C5022">
        <w:rPr>
          <w:rFonts w:ascii="Times New Roman" w:hAnsi="Times New Roman" w:cs="Times New Roman"/>
          <w:b/>
          <w:sz w:val="36"/>
          <w:szCs w:val="36"/>
        </w:rPr>
        <w:t>униципального общеобразовательного бюджетного учреждения средней общеобразовательной школы №3 имени Кавалера ордена мужества Евгения Вячеславовича Хлудеева города Лабинска муниципального образования Лабинский район</w:t>
      </w:r>
      <w:r w:rsidR="00306BCB" w:rsidRPr="006C5022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 w:rsidR="00BB20D5">
        <w:rPr>
          <w:rFonts w:ascii="Times New Roman" w:hAnsi="Times New Roman" w:cs="Times New Roman"/>
          <w:b/>
          <w:sz w:val="36"/>
          <w:szCs w:val="36"/>
        </w:rPr>
        <w:t>8</w:t>
      </w:r>
      <w:r w:rsidR="00306BCB" w:rsidRPr="006C5022">
        <w:rPr>
          <w:rFonts w:ascii="Times New Roman" w:hAnsi="Times New Roman" w:cs="Times New Roman"/>
          <w:b/>
          <w:sz w:val="36"/>
          <w:szCs w:val="36"/>
        </w:rPr>
        <w:t>-201</w:t>
      </w:r>
      <w:r w:rsidR="00BB20D5">
        <w:rPr>
          <w:rFonts w:ascii="Times New Roman" w:hAnsi="Times New Roman" w:cs="Times New Roman"/>
          <w:b/>
          <w:sz w:val="36"/>
          <w:szCs w:val="36"/>
        </w:rPr>
        <w:t>9</w:t>
      </w:r>
      <w:r w:rsidR="00306BCB" w:rsidRPr="006C502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E61DA" w:rsidRDefault="007E61DA" w:rsidP="00C82A5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86F0D" w:rsidRPr="00A21C16" w:rsidRDefault="00386F0D" w:rsidP="00C82A56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об образовательной организации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№ 3 имени Кавалера ордена мужества Евгения Вячеславовича Хлудеева города Лабинска муниципального образования Лабинский район</w:t>
      </w:r>
      <w:r w:rsidR="00991958" w:rsidRPr="00A21C16">
        <w:rPr>
          <w:rFonts w:ascii="Times New Roman" w:hAnsi="Times New Roman" w:cs="Times New Roman"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sz w:val="28"/>
          <w:szCs w:val="28"/>
        </w:rPr>
        <w:t>(</w:t>
      </w:r>
      <w:r w:rsidR="00C82A56" w:rsidRPr="00A21C16">
        <w:rPr>
          <w:rFonts w:ascii="Times New Roman" w:hAnsi="Times New Roman" w:cs="Times New Roman"/>
          <w:sz w:val="28"/>
          <w:szCs w:val="28"/>
        </w:rPr>
        <w:t>МОБУ СОШ № 3 им. Е.В. Хлудеева г. Лабинска Лабинского района</w:t>
      </w:r>
      <w:r w:rsidRPr="00A21C16">
        <w:rPr>
          <w:rFonts w:ascii="Times New Roman" w:hAnsi="Times New Roman" w:cs="Times New Roman"/>
          <w:sz w:val="28"/>
          <w:szCs w:val="28"/>
        </w:rPr>
        <w:t>)</w:t>
      </w:r>
      <w:r w:rsidR="00991958" w:rsidRPr="00A21C16">
        <w:rPr>
          <w:rFonts w:ascii="Times New Roman" w:hAnsi="Times New Roman" w:cs="Times New Roman"/>
          <w:sz w:val="28"/>
          <w:szCs w:val="28"/>
        </w:rPr>
        <w:t>.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: </w:t>
      </w:r>
      <w:r w:rsidRPr="00A21C16">
        <w:rPr>
          <w:rFonts w:ascii="Times New Roman" w:hAnsi="Times New Roman" w:cs="Times New Roman"/>
          <w:sz w:val="28"/>
          <w:szCs w:val="28"/>
        </w:rPr>
        <w:t>352506, Россия, Краснодарский край, г. Лабинск ул. Д.Бедного, 67</w:t>
      </w:r>
      <w:r w:rsidR="00991958" w:rsidRPr="00A21C16">
        <w:rPr>
          <w:rFonts w:ascii="Times New Roman" w:hAnsi="Times New Roman" w:cs="Times New Roman"/>
          <w:sz w:val="28"/>
          <w:szCs w:val="28"/>
        </w:rPr>
        <w:t>.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Лицензия № 07323 от 20.11.2015 г. на осуществление образовательной деятельности МОБУ СОШ №3 им. Е.В.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sz w:val="28"/>
          <w:szCs w:val="28"/>
        </w:rPr>
        <w:t>Хлудеева г.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sz w:val="28"/>
          <w:szCs w:val="28"/>
        </w:rPr>
        <w:t xml:space="preserve">Лабинска Лабинского района на право оказывать образовательные услуги по реализации образовательных программ по видам образования, по уровням образования : начальное общее образование, основное общее образование, среднее общее образование, по подвидам дополнительного образования детей и взрослых (Приказ о переоформлении лицензии на осуществление образовательной деятельности №6088) 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№ 03519 от </w:t>
      </w:r>
      <w:r w:rsidR="00904481" w:rsidRPr="00A21C16">
        <w:rPr>
          <w:rFonts w:ascii="Times New Roman" w:hAnsi="Times New Roman" w:cs="Times New Roman"/>
          <w:sz w:val="28"/>
          <w:szCs w:val="28"/>
        </w:rPr>
        <w:t xml:space="preserve">      </w:t>
      </w:r>
      <w:r w:rsidR="005E56C4" w:rsidRPr="00A21C16">
        <w:rPr>
          <w:rFonts w:ascii="Times New Roman" w:hAnsi="Times New Roman" w:cs="Times New Roman"/>
          <w:sz w:val="28"/>
          <w:szCs w:val="28"/>
        </w:rPr>
        <w:t xml:space="preserve">17.12.2015 </w:t>
      </w:r>
      <w:r w:rsidRPr="00A21C16">
        <w:rPr>
          <w:rFonts w:ascii="Times New Roman" w:hAnsi="Times New Roman" w:cs="Times New Roman"/>
          <w:sz w:val="28"/>
          <w:szCs w:val="28"/>
        </w:rPr>
        <w:t>г. образовательной деятельности по основным общеобразовательным программам в отношении каждого уровня общего образования указанным в приложении к настоящему свидетельству. Срок действия свидетельства до 17.06.2023 г. (Приказ Министерства образования и науки Краснодарского края от 17.12.2015 г. №6726 о переоформлении свидетельства о государственной аккредитации)</w:t>
      </w:r>
    </w:p>
    <w:p w:rsidR="00B04667" w:rsidRPr="00A21C16" w:rsidRDefault="00B04667" w:rsidP="00C82A5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Лабинского района от 02.09.2015 г. № 1098</w:t>
      </w:r>
      <w:r w:rsidR="00C82A56" w:rsidRPr="00A21C16">
        <w:rPr>
          <w:rFonts w:ascii="Times New Roman" w:hAnsi="Times New Roman" w:cs="Times New Roman"/>
          <w:sz w:val="28"/>
          <w:szCs w:val="28"/>
        </w:rPr>
        <w:t xml:space="preserve"> </w:t>
      </w:r>
      <w:r w:rsidRPr="00A21C16">
        <w:rPr>
          <w:rFonts w:ascii="Times New Roman" w:hAnsi="Times New Roman" w:cs="Times New Roman"/>
          <w:sz w:val="28"/>
          <w:szCs w:val="28"/>
        </w:rPr>
        <w:t xml:space="preserve">«О переименовании и утверждении новой редакции Устава Муниципального общеобразовательного бюджетного </w:t>
      </w:r>
      <w:r w:rsidR="00AD70E3" w:rsidRPr="00A21C16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Pr="00A21C16">
        <w:rPr>
          <w:rFonts w:ascii="Times New Roman" w:hAnsi="Times New Roman" w:cs="Times New Roman"/>
          <w:sz w:val="28"/>
          <w:szCs w:val="28"/>
        </w:rPr>
        <w:t xml:space="preserve">ния».  </w:t>
      </w:r>
    </w:p>
    <w:p w:rsidR="002108C6" w:rsidRPr="00A21C16" w:rsidRDefault="002108C6" w:rsidP="00C82A5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E3" w:rsidRPr="00A21C16" w:rsidRDefault="00AD70E3" w:rsidP="00C82A56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Оценка образовательной деятельности</w:t>
      </w:r>
    </w:p>
    <w:p w:rsidR="00B04667" w:rsidRPr="00A21C16" w:rsidRDefault="00AD70E3" w:rsidP="00C82A5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Информация  о реализуемых образовательных программах</w:t>
      </w:r>
    </w:p>
    <w:p w:rsidR="00AD70E3" w:rsidRDefault="00AD70E3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82A56" w:rsidRPr="00C542E4" w:rsidRDefault="00C82A56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7"/>
        <w:gridCol w:w="709"/>
        <w:gridCol w:w="567"/>
        <w:gridCol w:w="567"/>
        <w:gridCol w:w="709"/>
        <w:gridCol w:w="425"/>
        <w:gridCol w:w="567"/>
        <w:gridCol w:w="567"/>
        <w:gridCol w:w="709"/>
        <w:gridCol w:w="708"/>
        <w:gridCol w:w="709"/>
        <w:gridCol w:w="710"/>
        <w:gridCol w:w="567"/>
      </w:tblGrid>
      <w:tr w:rsidR="00BB20D5" w:rsidRPr="00FA1FE2" w:rsidTr="00BB20D5">
        <w:trPr>
          <w:trHeight w:val="3328"/>
        </w:trPr>
        <w:tc>
          <w:tcPr>
            <w:tcW w:w="18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классов</w:t>
            </w:r>
          </w:p>
        </w:tc>
        <w:tc>
          <w:tcPr>
            <w:tcW w:w="709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 w:firstLine="34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учащихся</w:t>
            </w:r>
          </w:p>
        </w:tc>
        <w:tc>
          <w:tcPr>
            <w:tcW w:w="567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Выбыло</w:t>
            </w:r>
          </w:p>
        </w:tc>
        <w:tc>
          <w:tcPr>
            <w:tcW w:w="567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Прибыло</w:t>
            </w:r>
          </w:p>
        </w:tc>
        <w:tc>
          <w:tcPr>
            <w:tcW w:w="709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Успевают</w:t>
            </w:r>
          </w:p>
        </w:tc>
        <w:tc>
          <w:tcPr>
            <w:tcW w:w="425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 успевают</w:t>
            </w:r>
          </w:p>
        </w:tc>
        <w:tc>
          <w:tcPr>
            <w:tcW w:w="567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Имеют одну  «3»</w:t>
            </w:r>
          </w:p>
        </w:tc>
        <w:tc>
          <w:tcPr>
            <w:tcW w:w="567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Успевают на «5»</w:t>
            </w:r>
          </w:p>
        </w:tc>
        <w:tc>
          <w:tcPr>
            <w:tcW w:w="709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Успевают на  «4» и «5»</w:t>
            </w:r>
          </w:p>
        </w:tc>
        <w:tc>
          <w:tcPr>
            <w:tcW w:w="708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Претенденты</w:t>
            </w:r>
          </w:p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аттестат с отличием</w:t>
            </w:r>
          </w:p>
        </w:tc>
        <w:tc>
          <w:tcPr>
            <w:tcW w:w="709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Претенденты</w:t>
            </w:r>
          </w:p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золотую медаль</w:t>
            </w:r>
          </w:p>
        </w:tc>
        <w:tc>
          <w:tcPr>
            <w:tcW w:w="710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  %</w:t>
            </w:r>
          </w:p>
        </w:tc>
        <w:tc>
          <w:tcPr>
            <w:tcW w:w="567" w:type="dxa"/>
            <w:textDirection w:val="btLr"/>
            <w:vAlign w:val="center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left="17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 обученности  %</w:t>
            </w:r>
          </w:p>
        </w:tc>
      </w:tr>
      <w:tr w:rsidR="00BB20D5" w:rsidRPr="00FA1FE2" w:rsidTr="00BB20D5">
        <w:tc>
          <w:tcPr>
            <w:tcW w:w="1809" w:type="dxa"/>
          </w:tcPr>
          <w:p w:rsidR="00BB20D5" w:rsidRPr="0011548A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48A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Начальное общее образование</w:t>
            </w:r>
          </w:p>
          <w:p w:rsidR="00BB20D5" w:rsidRPr="0011548A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48A">
              <w:rPr>
                <w:rFonts w:ascii="Times New Roman" w:hAnsi="Times New Roman" w:cs="Times New Roman"/>
                <w:bCs/>
                <w:sz w:val="26"/>
                <w:szCs w:val="26"/>
              </w:rPr>
              <w:t>(1-4 кл.)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433</w:t>
            </w:r>
          </w:p>
        </w:tc>
        <w:tc>
          <w:tcPr>
            <w:tcW w:w="425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708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BB20D5" w:rsidRPr="00FA1FE2" w:rsidTr="00BB20D5">
        <w:tc>
          <w:tcPr>
            <w:tcW w:w="1809" w:type="dxa"/>
          </w:tcPr>
          <w:p w:rsidR="00BB20D5" w:rsidRPr="0011548A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48A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</w:p>
          <w:p w:rsidR="00BB20D5" w:rsidRPr="0011548A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48A">
              <w:rPr>
                <w:rFonts w:ascii="Times New Roman" w:hAnsi="Times New Roman" w:cs="Times New Roman"/>
                <w:bCs/>
                <w:sz w:val="26"/>
                <w:szCs w:val="26"/>
              </w:rPr>
              <w:t>(5-9 кл.)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  <w:tc>
          <w:tcPr>
            <w:tcW w:w="425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708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B20D5" w:rsidRPr="00FA1FE2" w:rsidTr="00BB20D5">
        <w:tc>
          <w:tcPr>
            <w:tcW w:w="1809" w:type="dxa"/>
          </w:tcPr>
          <w:p w:rsidR="00BB20D5" w:rsidRPr="0011548A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48A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Среднее общее образование</w:t>
            </w:r>
          </w:p>
          <w:p w:rsidR="00BB20D5" w:rsidRPr="0011548A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548A">
              <w:rPr>
                <w:rFonts w:ascii="Times New Roman" w:hAnsi="Times New Roman" w:cs="Times New Roman"/>
                <w:bCs/>
                <w:sz w:val="26"/>
                <w:szCs w:val="26"/>
              </w:rPr>
              <w:t>(10-11 кл.)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25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08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0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BB20D5" w:rsidRPr="00FA1FE2" w:rsidTr="00BB20D5">
        <w:tc>
          <w:tcPr>
            <w:tcW w:w="18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1066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ind w:right="-108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1061</w:t>
            </w:r>
          </w:p>
        </w:tc>
        <w:tc>
          <w:tcPr>
            <w:tcW w:w="425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76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346</w:t>
            </w:r>
          </w:p>
        </w:tc>
        <w:tc>
          <w:tcPr>
            <w:tcW w:w="708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10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567" w:type="dxa"/>
          </w:tcPr>
          <w:p w:rsidR="00BB20D5" w:rsidRPr="00FA1FE2" w:rsidRDefault="00BB20D5" w:rsidP="00BB20D5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FE2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</w:tr>
    </w:tbl>
    <w:p w:rsidR="00AD70E3" w:rsidRPr="00C542E4" w:rsidRDefault="00AD70E3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032DE" w:rsidRPr="00A21C16" w:rsidRDefault="00E032DE" w:rsidP="009C00EF">
      <w:pPr>
        <w:pStyle w:val="22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Оценка системы управления</w:t>
      </w:r>
      <w:r w:rsidR="00A4529B" w:rsidRPr="00A21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21C16">
        <w:rPr>
          <w:rFonts w:ascii="Times New Roman" w:hAnsi="Times New Roman" w:cs="Times New Roman"/>
          <w:b/>
          <w:sz w:val="28"/>
          <w:szCs w:val="28"/>
          <w:u w:val="single"/>
        </w:rPr>
        <w:t>организации</w:t>
      </w:r>
    </w:p>
    <w:p w:rsidR="00E032DE" w:rsidRPr="00A21C16" w:rsidRDefault="00E032DE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Деятельность структурных подразделений учебно-воспитательной работы координируется методическим и административным советами школы.</w:t>
      </w:r>
    </w:p>
    <w:p w:rsidR="00E032DE" w:rsidRPr="00A21C16" w:rsidRDefault="00E032DE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Образовательно-воспитательный процесс обеспечивается следующими структурными подразделениями школы: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Управление, деятельность которого организуется и контролируется директором;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Учебная часть, деятельность которого организуется и контролируется заместителями директора по УВР;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Воспитательная работа, деятельность которого организуется и контролируется заместителем  директора по ВР;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Учебно-вспомогательная часть, деятельность которого организуется и контролируется заместителем директора по ХР, заведующей библиотекой, секретарём, медицинским работником;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Психолого-педагогическая служба, деятельность которого организуется педагогом-психологом;</w:t>
      </w:r>
    </w:p>
    <w:p w:rsidR="00E032DE" w:rsidRPr="00A21C16" w:rsidRDefault="00E032DE" w:rsidP="00381E4C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16">
        <w:rPr>
          <w:rFonts w:ascii="Times New Roman" w:hAnsi="Times New Roman" w:cs="Times New Roman"/>
          <w:sz w:val="28"/>
          <w:szCs w:val="28"/>
        </w:rPr>
        <w:t>Безопасность, деятельность которого организуется и контролируется заместителем директора по БЖ.</w:t>
      </w:r>
    </w:p>
    <w:p w:rsidR="00525BE3" w:rsidRPr="00C542E4" w:rsidRDefault="00525BE3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525BE3" w:rsidRPr="009C00EF" w:rsidRDefault="00525BE3" w:rsidP="009C00EF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0EF">
        <w:rPr>
          <w:rFonts w:ascii="Times New Roman" w:hAnsi="Times New Roman" w:cs="Times New Roman"/>
          <w:sz w:val="28"/>
          <w:szCs w:val="28"/>
        </w:rPr>
        <w:t>Социально-психологическая служба:</w:t>
      </w:r>
    </w:p>
    <w:p w:rsidR="00525BE3" w:rsidRPr="009C00EF" w:rsidRDefault="00051D8E" w:rsidP="00381E4C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0EF">
        <w:rPr>
          <w:rFonts w:ascii="Times New Roman" w:hAnsi="Times New Roman" w:cs="Times New Roman"/>
          <w:sz w:val="28"/>
          <w:szCs w:val="28"/>
        </w:rPr>
        <w:t>п</w:t>
      </w:r>
      <w:r w:rsidR="00525BE3" w:rsidRPr="009C00EF">
        <w:rPr>
          <w:rFonts w:ascii="Times New Roman" w:hAnsi="Times New Roman" w:cs="Times New Roman"/>
          <w:sz w:val="28"/>
          <w:szCs w:val="28"/>
        </w:rPr>
        <w:t>едагог- психолог;</w:t>
      </w:r>
    </w:p>
    <w:p w:rsidR="00525BE3" w:rsidRPr="009C00EF" w:rsidRDefault="00051D8E" w:rsidP="00381E4C">
      <w:pPr>
        <w:pStyle w:val="22"/>
        <w:numPr>
          <w:ilvl w:val="0"/>
          <w:numId w:val="8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C00E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25BE3" w:rsidRPr="009C00EF">
        <w:rPr>
          <w:rFonts w:ascii="Times New Roman" w:hAnsi="Times New Roman" w:cs="Times New Roman"/>
          <w:sz w:val="28"/>
          <w:szCs w:val="28"/>
        </w:rPr>
        <w:t>оциальный</w:t>
      </w:r>
      <w:r w:rsidRPr="009C00EF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051D8E" w:rsidRPr="00C542E4" w:rsidRDefault="00051D8E" w:rsidP="009C00EF">
      <w:pPr>
        <w:pStyle w:val="22"/>
        <w:shd w:val="clear" w:color="auto" w:fill="auto"/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Телефон «горячей линии» по вопросам социально-психологической поддержки:  8-988-386-01-51</w:t>
      </w:r>
    </w:p>
    <w:p w:rsidR="00051D8E" w:rsidRPr="00C542E4" w:rsidRDefault="00051D8E" w:rsidP="009C00EF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051D8E" w:rsidRPr="00C542E4" w:rsidRDefault="00051D8E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Связь с организациями-партнёрами,  для обеспечения образовательного процесса заключены договора с :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МАОО «Лабинская СЮТур»;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«Эколого-биологический центр»  Лабинского района;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«Центр детского творчества»;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МОУ ДОД «Детская школа искусств»;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«Центр детско-юношеского технического творчества»;</w:t>
      </w:r>
    </w:p>
    <w:p w:rsidR="00051D8E" w:rsidRPr="00C542E4" w:rsidRDefault="00051D8E" w:rsidP="00381E4C">
      <w:pPr>
        <w:pStyle w:val="22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ЦВР «Мир Лабы»</w:t>
      </w:r>
      <w:r w:rsidR="00D731CE" w:rsidRPr="00C542E4">
        <w:rPr>
          <w:rFonts w:asciiTheme="minorHAnsi" w:hAnsiTheme="minorHAnsi" w:cstheme="minorHAnsi"/>
          <w:sz w:val="28"/>
          <w:szCs w:val="28"/>
        </w:rPr>
        <w:t>.</w:t>
      </w:r>
    </w:p>
    <w:p w:rsidR="003127E4" w:rsidRPr="00C542E4" w:rsidRDefault="003127E4" w:rsidP="008B7971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62413" w:rsidRPr="00C542E4" w:rsidRDefault="00E62413" w:rsidP="00381E4C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42E4">
        <w:rPr>
          <w:rFonts w:asciiTheme="minorHAnsi" w:hAnsiTheme="minorHAnsi" w:cstheme="minorHAnsi"/>
          <w:b/>
          <w:sz w:val="28"/>
          <w:szCs w:val="28"/>
          <w:u w:val="single"/>
        </w:rPr>
        <w:t>Оценка содержания и качества подготовки обучающихся</w:t>
      </w:r>
    </w:p>
    <w:p w:rsidR="009460F0" w:rsidRDefault="009460F0" w:rsidP="00BB20D5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BB20D5" w:rsidRPr="004D2E55" w:rsidRDefault="00BB20D5" w:rsidP="00BB20D5">
      <w:pPr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4D2E55">
        <w:rPr>
          <w:rFonts w:asciiTheme="majorHAnsi" w:hAnsiTheme="majorHAnsi"/>
          <w:b/>
          <w:smallCaps/>
          <w:sz w:val="28"/>
          <w:szCs w:val="28"/>
        </w:rPr>
        <w:t>Количественный состав учащихся</w:t>
      </w:r>
    </w:p>
    <w:p w:rsidR="00BB20D5" w:rsidRPr="007E5A5D" w:rsidRDefault="00BB20D5" w:rsidP="00BB20D5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343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МОБУ СОШ № 3 им. Е.В. Хлудеева г. Лабинска Лабинского района</w:t>
      </w:r>
      <w:r w:rsidRPr="00343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434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5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2019 учебном году обучалось  </w:t>
      </w:r>
      <w:r w:rsidRPr="00815018">
        <w:rPr>
          <w:rFonts w:ascii="Times New Roman" w:hAnsi="Times New Roman" w:cs="Times New Roman"/>
          <w:b w:val="0"/>
          <w:bCs w:val="0"/>
          <w:sz w:val="28"/>
          <w:szCs w:val="28"/>
        </w:rPr>
        <w:t>1066</w:t>
      </w:r>
      <w:r w:rsidRPr="007E5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учащихся. Небольшие  колебания за счет прибывших и выбывших учащихся в целом незначительно повлияли на количественный состав, который в течение учебного года был достаточно стабильным.</w:t>
      </w:r>
    </w:p>
    <w:p w:rsidR="009460F0" w:rsidRDefault="009460F0" w:rsidP="0001758D">
      <w:pPr>
        <w:ind w:left="924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</w:p>
    <w:p w:rsidR="00BB20D5" w:rsidRPr="0001758D" w:rsidRDefault="00BB20D5" w:rsidP="0001758D">
      <w:pPr>
        <w:ind w:left="924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01758D">
        <w:rPr>
          <w:rFonts w:asciiTheme="majorHAnsi" w:hAnsiTheme="majorHAnsi" w:cstheme="majorHAnsi"/>
          <w:b/>
          <w:iCs/>
          <w:sz w:val="28"/>
          <w:szCs w:val="28"/>
        </w:rPr>
        <w:t>Количество учащихся 1, 2, 3 ступеней обучения  за период</w:t>
      </w:r>
    </w:p>
    <w:p w:rsidR="00BB20D5" w:rsidRPr="0001758D" w:rsidRDefault="00BB20D5" w:rsidP="0001758D">
      <w:pPr>
        <w:ind w:left="924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01758D">
        <w:rPr>
          <w:rFonts w:asciiTheme="majorHAnsi" w:hAnsiTheme="majorHAnsi" w:cstheme="majorHAnsi"/>
          <w:b/>
          <w:iCs/>
          <w:sz w:val="28"/>
          <w:szCs w:val="28"/>
        </w:rPr>
        <w:t>с 2016 по 2019 учебный год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80"/>
        <w:gridCol w:w="980"/>
        <w:gridCol w:w="980"/>
        <w:gridCol w:w="980"/>
        <w:gridCol w:w="980"/>
        <w:gridCol w:w="980"/>
        <w:gridCol w:w="980"/>
        <w:gridCol w:w="939"/>
      </w:tblGrid>
      <w:tr w:rsidR="00BB20D5" w:rsidRPr="0001758D" w:rsidTr="00BB20D5">
        <w:tc>
          <w:tcPr>
            <w:tcW w:w="2093" w:type="dxa"/>
            <w:vMerge w:val="restart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Учебный</w:t>
            </w:r>
          </w:p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год</w:t>
            </w:r>
          </w:p>
        </w:tc>
        <w:tc>
          <w:tcPr>
            <w:tcW w:w="1960" w:type="dxa"/>
            <w:gridSpan w:val="2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01758D">
              <w:rPr>
                <w:b/>
                <w:sz w:val="26"/>
                <w:szCs w:val="26"/>
              </w:rPr>
              <w:t>2015-2016</w:t>
            </w:r>
          </w:p>
        </w:tc>
        <w:tc>
          <w:tcPr>
            <w:tcW w:w="1960" w:type="dxa"/>
            <w:gridSpan w:val="2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01758D">
              <w:rPr>
                <w:b/>
                <w:sz w:val="26"/>
                <w:szCs w:val="26"/>
              </w:rPr>
              <w:t>2016-2017</w:t>
            </w:r>
          </w:p>
        </w:tc>
        <w:tc>
          <w:tcPr>
            <w:tcW w:w="1960" w:type="dxa"/>
            <w:gridSpan w:val="2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01758D">
              <w:rPr>
                <w:b/>
                <w:sz w:val="26"/>
                <w:szCs w:val="26"/>
              </w:rPr>
              <w:t>2017-2018</w:t>
            </w:r>
          </w:p>
        </w:tc>
        <w:tc>
          <w:tcPr>
            <w:tcW w:w="1919" w:type="dxa"/>
            <w:gridSpan w:val="2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6"/>
                <w:szCs w:val="26"/>
              </w:rPr>
            </w:pPr>
            <w:r w:rsidRPr="0001758D">
              <w:rPr>
                <w:b/>
                <w:sz w:val="26"/>
                <w:szCs w:val="26"/>
              </w:rPr>
              <w:t>2018-2019</w:t>
            </w:r>
          </w:p>
        </w:tc>
      </w:tr>
      <w:tr w:rsidR="00BB20D5" w:rsidRPr="0001758D" w:rsidTr="00BB20D5">
        <w:tc>
          <w:tcPr>
            <w:tcW w:w="2093" w:type="dxa"/>
            <w:vMerge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80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87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кл.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87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уч-ся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62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кл.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62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уч-ся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56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кл.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56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уч-ся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55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кл.</w:t>
            </w:r>
          </w:p>
        </w:tc>
        <w:tc>
          <w:tcPr>
            <w:tcW w:w="939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-155"/>
              <w:jc w:val="center"/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кол-во уч-ся</w:t>
            </w:r>
          </w:p>
        </w:tc>
      </w:tr>
      <w:tr w:rsidR="00BB20D5" w:rsidRPr="0001758D" w:rsidTr="00BB20D5">
        <w:tc>
          <w:tcPr>
            <w:tcW w:w="2093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6"/>
                <w:szCs w:val="26"/>
              </w:rPr>
            </w:pPr>
            <w:r w:rsidRPr="0001758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970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996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1029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939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1066</w:t>
            </w:r>
          </w:p>
        </w:tc>
      </w:tr>
      <w:tr w:rsidR="00BB20D5" w:rsidRPr="0001758D" w:rsidTr="00BB20D5">
        <w:tc>
          <w:tcPr>
            <w:tcW w:w="2093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1 смена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567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825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753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</w:t>
            </w:r>
          </w:p>
        </w:tc>
        <w:tc>
          <w:tcPr>
            <w:tcW w:w="939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851</w:t>
            </w:r>
          </w:p>
        </w:tc>
      </w:tr>
      <w:tr w:rsidR="00BB20D5" w:rsidRPr="0001758D" w:rsidTr="00BB20D5">
        <w:tc>
          <w:tcPr>
            <w:tcW w:w="2093" w:type="dxa"/>
          </w:tcPr>
          <w:p w:rsidR="00BB20D5" w:rsidRPr="0001758D" w:rsidRDefault="00BB20D5" w:rsidP="0001758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01758D">
              <w:rPr>
                <w:b/>
                <w:bCs/>
                <w:sz w:val="26"/>
                <w:szCs w:val="26"/>
              </w:rPr>
              <w:t>2 смена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403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171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276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39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215</w:t>
            </w:r>
          </w:p>
        </w:tc>
      </w:tr>
      <w:tr w:rsidR="00BB20D5" w:rsidRPr="0001758D" w:rsidTr="00BB20D5">
        <w:tc>
          <w:tcPr>
            <w:tcW w:w="2093" w:type="dxa"/>
          </w:tcPr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Начальное общее образование</w:t>
            </w:r>
          </w:p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(1-4 кл.)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395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410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406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939" w:type="dxa"/>
          </w:tcPr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</w:tr>
      <w:tr w:rsidR="00BB20D5" w:rsidRPr="0001758D" w:rsidTr="00BB20D5">
        <w:tc>
          <w:tcPr>
            <w:tcW w:w="2093" w:type="dxa"/>
          </w:tcPr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Основное общее образование</w:t>
            </w:r>
          </w:p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(5-9 кл.)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495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509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530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939" w:type="dxa"/>
          </w:tcPr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536</w:t>
            </w:r>
          </w:p>
        </w:tc>
      </w:tr>
      <w:tr w:rsidR="00BB20D5" w:rsidRPr="0001758D" w:rsidTr="00BB20D5">
        <w:tc>
          <w:tcPr>
            <w:tcW w:w="2093" w:type="dxa"/>
          </w:tcPr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Среднее общее образование</w:t>
            </w:r>
          </w:p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(10-11 кл.)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93</w:t>
            </w:r>
          </w:p>
        </w:tc>
        <w:tc>
          <w:tcPr>
            <w:tcW w:w="980" w:type="dxa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39" w:type="dxa"/>
          </w:tcPr>
          <w:p w:rsidR="00BB20D5" w:rsidRPr="0001758D" w:rsidRDefault="00BB20D5" w:rsidP="0001758D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BB20D5" w:rsidRDefault="00BB20D5" w:rsidP="00BB20D5">
      <w:pPr>
        <w:pStyle w:val="3"/>
        <w:spacing w:before="0"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5022" w:rsidRDefault="006C5022" w:rsidP="006C5022">
      <w:pPr>
        <w:tabs>
          <w:tab w:val="left" w:pos="-284"/>
          <w:tab w:val="left" w:pos="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BB20D5" w:rsidRPr="0001758D" w:rsidRDefault="00BB20D5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Количество учащихся 9-х классов, принимавших участие в сдаче ОГЭ</w:t>
      </w:r>
    </w:p>
    <w:p w:rsidR="00BB20D5" w:rsidRPr="0001758D" w:rsidRDefault="00BB20D5" w:rsidP="00017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(с 2014-15 учебного года)  в течение последних  5-ти  лет</w:t>
      </w:r>
    </w:p>
    <w:tbl>
      <w:tblPr>
        <w:tblStyle w:val="a6"/>
        <w:tblW w:w="5211" w:type="dxa"/>
        <w:tblInd w:w="1526" w:type="dxa"/>
        <w:tblLook w:val="01E0"/>
      </w:tblPr>
      <w:tblGrid>
        <w:gridCol w:w="2093"/>
        <w:gridCol w:w="3118"/>
      </w:tblGrid>
      <w:tr w:rsidR="00BB20D5" w:rsidRPr="0001758D" w:rsidTr="00BB20D5">
        <w:tc>
          <w:tcPr>
            <w:tcW w:w="2093" w:type="dxa"/>
            <w:hideMark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3118" w:type="dxa"/>
            <w:hideMark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</w:p>
        </w:tc>
      </w:tr>
      <w:tr w:rsidR="00BB20D5" w:rsidRPr="0001758D" w:rsidTr="00BB20D5">
        <w:trPr>
          <w:trHeight w:val="313"/>
        </w:trPr>
        <w:tc>
          <w:tcPr>
            <w:tcW w:w="2093" w:type="dxa"/>
            <w:hideMark/>
          </w:tcPr>
          <w:p w:rsidR="00BB20D5" w:rsidRPr="0001758D" w:rsidRDefault="00BB20D5" w:rsidP="000175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2014-2015</w:t>
            </w:r>
          </w:p>
        </w:tc>
        <w:tc>
          <w:tcPr>
            <w:tcW w:w="3118" w:type="dxa"/>
            <w:hideMark/>
          </w:tcPr>
          <w:p w:rsidR="00BB20D5" w:rsidRPr="0001758D" w:rsidRDefault="00BB20D5" w:rsidP="0001758D">
            <w:pPr>
              <w:ind w:left="6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</w:tr>
      <w:tr w:rsidR="00BB20D5" w:rsidRPr="0001758D" w:rsidTr="00BB20D5">
        <w:trPr>
          <w:trHeight w:val="262"/>
        </w:trPr>
        <w:tc>
          <w:tcPr>
            <w:tcW w:w="2093" w:type="dxa"/>
            <w:hideMark/>
          </w:tcPr>
          <w:p w:rsidR="00BB20D5" w:rsidRPr="0001758D" w:rsidRDefault="00BB20D5" w:rsidP="000175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2015-2016</w:t>
            </w:r>
          </w:p>
        </w:tc>
        <w:tc>
          <w:tcPr>
            <w:tcW w:w="3118" w:type="dxa"/>
            <w:hideMark/>
          </w:tcPr>
          <w:p w:rsidR="00BB20D5" w:rsidRPr="0001758D" w:rsidRDefault="00BB20D5" w:rsidP="0001758D">
            <w:pPr>
              <w:ind w:left="6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</w:tr>
      <w:tr w:rsidR="00BB20D5" w:rsidRPr="0001758D" w:rsidTr="00BB20D5">
        <w:trPr>
          <w:trHeight w:val="251"/>
        </w:trPr>
        <w:tc>
          <w:tcPr>
            <w:tcW w:w="2093" w:type="dxa"/>
            <w:hideMark/>
          </w:tcPr>
          <w:p w:rsidR="00BB20D5" w:rsidRPr="0001758D" w:rsidRDefault="00BB20D5" w:rsidP="000175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2016-2017</w:t>
            </w:r>
          </w:p>
        </w:tc>
        <w:tc>
          <w:tcPr>
            <w:tcW w:w="3118" w:type="dxa"/>
            <w:hideMark/>
          </w:tcPr>
          <w:p w:rsidR="00BB20D5" w:rsidRPr="0001758D" w:rsidRDefault="00BB20D5" w:rsidP="0001758D">
            <w:pPr>
              <w:ind w:left="6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</w:tr>
      <w:tr w:rsidR="00BB20D5" w:rsidRPr="0001758D" w:rsidTr="00BB20D5">
        <w:trPr>
          <w:trHeight w:val="214"/>
        </w:trPr>
        <w:tc>
          <w:tcPr>
            <w:tcW w:w="2093" w:type="dxa"/>
            <w:hideMark/>
          </w:tcPr>
          <w:p w:rsidR="00BB20D5" w:rsidRPr="0001758D" w:rsidRDefault="00BB20D5" w:rsidP="000175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2017-2018</w:t>
            </w:r>
          </w:p>
        </w:tc>
        <w:tc>
          <w:tcPr>
            <w:tcW w:w="3118" w:type="dxa"/>
            <w:hideMark/>
          </w:tcPr>
          <w:p w:rsidR="00BB20D5" w:rsidRPr="0001758D" w:rsidRDefault="00BB20D5" w:rsidP="0001758D">
            <w:pPr>
              <w:ind w:left="6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</w:tr>
      <w:tr w:rsidR="00BB20D5" w:rsidRPr="0001758D" w:rsidTr="00BB20D5">
        <w:trPr>
          <w:trHeight w:val="273"/>
        </w:trPr>
        <w:tc>
          <w:tcPr>
            <w:tcW w:w="2093" w:type="dxa"/>
            <w:hideMark/>
          </w:tcPr>
          <w:p w:rsidR="00BB20D5" w:rsidRPr="0001758D" w:rsidRDefault="00BB20D5" w:rsidP="000175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2018-2019</w:t>
            </w:r>
          </w:p>
        </w:tc>
        <w:tc>
          <w:tcPr>
            <w:tcW w:w="3118" w:type="dxa"/>
            <w:hideMark/>
          </w:tcPr>
          <w:p w:rsidR="00BB20D5" w:rsidRPr="0001758D" w:rsidRDefault="00BB20D5" w:rsidP="0001758D">
            <w:pPr>
              <w:ind w:left="62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</w:tr>
    </w:tbl>
    <w:p w:rsidR="00BB20D5" w:rsidRPr="00953A0D" w:rsidRDefault="00BB20D5" w:rsidP="00BB20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A0D">
        <w:rPr>
          <w:rFonts w:ascii="Times New Roman" w:hAnsi="Times New Roman" w:cs="Times New Roman"/>
          <w:sz w:val="28"/>
          <w:szCs w:val="28"/>
        </w:rPr>
        <w:t>Итоговая аттестация учащихся 9-х классов СОШ №3  проходила в  форме ОГЭ для всех учеников 9-х классов.</w:t>
      </w:r>
    </w:p>
    <w:p w:rsidR="00BB20D5" w:rsidRPr="00953A0D" w:rsidRDefault="00BB20D5" w:rsidP="00BB20D5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3A0D">
        <w:rPr>
          <w:rFonts w:ascii="Times New Roman" w:hAnsi="Times New Roman" w:cs="Times New Roman"/>
          <w:sz w:val="28"/>
          <w:szCs w:val="28"/>
        </w:rPr>
        <w:t>В основные сроки русский язык, математику и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0D">
        <w:rPr>
          <w:rFonts w:ascii="Times New Roman" w:hAnsi="Times New Roman" w:cs="Times New Roman"/>
          <w:sz w:val="28"/>
          <w:szCs w:val="28"/>
        </w:rPr>
        <w:t>сдавали 119 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0D">
        <w:rPr>
          <w:rFonts w:ascii="Times New Roman" w:hAnsi="Times New Roman" w:cs="Times New Roman"/>
          <w:sz w:val="28"/>
          <w:szCs w:val="28"/>
        </w:rPr>
        <w:t xml:space="preserve">Предметы по выбору сдавали 116 человек. Учащиеся с ОВЗ Мурадова Анна, Кедич Иван и Назаренко Олег на основании заключений ПМПК  </w:t>
      </w:r>
      <w:r w:rsidRPr="00953A0D">
        <w:rPr>
          <w:rFonts w:ascii="Times New Roman" w:hAnsi="Times New Roman" w:cs="Times New Roman"/>
          <w:sz w:val="28"/>
          <w:szCs w:val="28"/>
          <w:u w:val="single"/>
        </w:rPr>
        <w:t>сдавали только обязательные экзамены.</w:t>
      </w:r>
    </w:p>
    <w:p w:rsidR="00A21C16" w:rsidRDefault="00A21C16" w:rsidP="00A21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D5" w:rsidRPr="0001758D" w:rsidRDefault="00BB20D5" w:rsidP="000175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Мониторинг выбора предметов для сдачи ГИА в форме ОГЭ</w:t>
      </w:r>
      <w:r w:rsidRPr="000175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9606" w:type="dxa"/>
        <w:tblLayout w:type="fixed"/>
        <w:tblLook w:val="01E0"/>
      </w:tblPr>
      <w:tblGrid>
        <w:gridCol w:w="2091"/>
        <w:gridCol w:w="849"/>
        <w:gridCol w:w="855"/>
        <w:gridCol w:w="1558"/>
        <w:gridCol w:w="2268"/>
        <w:gridCol w:w="1985"/>
      </w:tblGrid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2018-2019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Химия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Английский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Информатика и ИКТ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B20D5" w:rsidRPr="0001758D" w:rsidTr="00BB20D5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188</w:t>
            </w:r>
          </w:p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Рудакова Я.  не сдавала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188</w:t>
            </w:r>
          </w:p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Cs/>
                <w:sz w:val="26"/>
                <w:szCs w:val="26"/>
              </w:rPr>
              <w:t>Без Ченобровкиной С. и Головинова 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  <w:p w:rsidR="00BB20D5" w:rsidRPr="0001758D" w:rsidRDefault="00BB20D5" w:rsidP="0001758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Без Мурадовой А., Кедич И., Назаренко О.</w:t>
            </w:r>
          </w:p>
        </w:tc>
      </w:tr>
    </w:tbl>
    <w:p w:rsidR="006C5022" w:rsidRDefault="006C5022" w:rsidP="006C5022">
      <w:pPr>
        <w:ind w:firstLine="708"/>
        <w:jc w:val="center"/>
        <w:rPr>
          <w:rFonts w:ascii="Cambria" w:hAnsi="Cambria"/>
          <w:b/>
          <w:sz w:val="32"/>
          <w:szCs w:val="32"/>
        </w:rPr>
      </w:pP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636D3" w:rsidRPr="0001758D" w:rsidRDefault="007636D3" w:rsidP="00017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58D">
        <w:rPr>
          <w:rFonts w:ascii="Times New Roman" w:hAnsi="Times New Roman" w:cs="Times New Roman"/>
          <w:sz w:val="28"/>
          <w:szCs w:val="28"/>
        </w:rPr>
        <w:t xml:space="preserve">     К итоговой  аттестации  по русскому языку  было допущено 119  учащихся.   Успешно сдали экзамены в основные сроки 114человек. Не сдали экзамен по русскому языку пять учеников (2018 год-6 человек): Горогола Антон (9г), Горохов Николай (9в), Карачинец Никита (9г), Попов Александр (9а), Самойлова А. (9г).  Работы 15-ти учащихся были выполнены на «5», четверок-38, троек - 61. Процент качества при первичной сдаче составил 44,5%. Процент успеваемости 95,8%. </w:t>
      </w:r>
      <w:r w:rsidRPr="0001758D">
        <w:rPr>
          <w:rFonts w:ascii="Times New Roman" w:hAnsi="Times New Roman" w:cs="Times New Roman"/>
          <w:i/>
          <w:sz w:val="28"/>
          <w:szCs w:val="28"/>
        </w:rPr>
        <w:t>При повторном прохождении аттестации в основные сроки результат был улучшены</w:t>
      </w:r>
      <w:r w:rsidRPr="0001758D">
        <w:rPr>
          <w:rFonts w:ascii="Times New Roman" w:hAnsi="Times New Roman" w:cs="Times New Roman"/>
          <w:sz w:val="28"/>
          <w:szCs w:val="28"/>
        </w:rPr>
        <w:t>.</w:t>
      </w: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Соотношение среднего балла на ОГЭ по русскому языку в крае, районе и  школе</w:t>
      </w:r>
    </w:p>
    <w:tbl>
      <w:tblPr>
        <w:tblStyle w:val="a6"/>
        <w:tblW w:w="9877" w:type="dxa"/>
        <w:tblLayout w:type="fixed"/>
        <w:tblLook w:val="04A0"/>
      </w:tblPr>
      <w:tblGrid>
        <w:gridCol w:w="959"/>
        <w:gridCol w:w="850"/>
        <w:gridCol w:w="1985"/>
        <w:gridCol w:w="1201"/>
        <w:gridCol w:w="1067"/>
        <w:gridCol w:w="931"/>
        <w:gridCol w:w="2884"/>
      </w:tblGrid>
      <w:tr w:rsidR="007636D3" w:rsidRPr="0001758D" w:rsidTr="007636D3">
        <w:tc>
          <w:tcPr>
            <w:tcW w:w="959" w:type="dxa"/>
            <w:vMerge w:val="restart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50" w:type="dxa"/>
            <w:vMerge w:val="restart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</w:p>
        </w:tc>
        <w:tc>
          <w:tcPr>
            <w:tcW w:w="1985" w:type="dxa"/>
            <w:vMerge w:val="restart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учителя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балл-2019г</w:t>
            </w:r>
          </w:p>
        </w:tc>
        <w:tc>
          <w:tcPr>
            <w:tcW w:w="2884" w:type="dxa"/>
            <w:shd w:val="clear" w:color="auto" w:fill="auto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оценка -2019</w:t>
            </w:r>
          </w:p>
        </w:tc>
      </w:tr>
      <w:tr w:rsidR="007636D3" w:rsidRPr="0001758D" w:rsidTr="007636D3">
        <w:tc>
          <w:tcPr>
            <w:tcW w:w="959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1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067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931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Край</w:t>
            </w:r>
          </w:p>
        </w:tc>
        <w:tc>
          <w:tcPr>
            <w:tcW w:w="2884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01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850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Еременко Т.В.</w:t>
            </w:r>
          </w:p>
        </w:tc>
        <w:tc>
          <w:tcPr>
            <w:tcW w:w="1201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27,4</w:t>
            </w:r>
          </w:p>
        </w:tc>
        <w:tc>
          <w:tcPr>
            <w:tcW w:w="1067" w:type="dxa"/>
            <w:vMerge w:val="restart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931" w:type="dxa"/>
            <w:vMerge w:val="restart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2884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01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9б</w:t>
            </w:r>
          </w:p>
        </w:tc>
        <w:tc>
          <w:tcPr>
            <w:tcW w:w="850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Еременко Т.В.</w:t>
            </w:r>
          </w:p>
        </w:tc>
        <w:tc>
          <w:tcPr>
            <w:tcW w:w="1201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1067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01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850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Еременко Т.В.</w:t>
            </w:r>
          </w:p>
        </w:tc>
        <w:tc>
          <w:tcPr>
            <w:tcW w:w="1201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</w:tc>
        <w:tc>
          <w:tcPr>
            <w:tcW w:w="1067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01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850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Власова Г.А.</w:t>
            </w:r>
          </w:p>
        </w:tc>
        <w:tc>
          <w:tcPr>
            <w:tcW w:w="1201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23,3</w:t>
            </w:r>
          </w:p>
        </w:tc>
        <w:tc>
          <w:tcPr>
            <w:tcW w:w="1067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1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27,9</w:t>
            </w:r>
          </w:p>
        </w:tc>
        <w:tc>
          <w:tcPr>
            <w:tcW w:w="1067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vMerge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4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</w:tr>
    </w:tbl>
    <w:p w:rsidR="006C5022" w:rsidRPr="0001758D" w:rsidRDefault="006C5022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22" w:rsidRPr="0001758D" w:rsidRDefault="006C5022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mallCaps/>
          <w:sz w:val="28"/>
          <w:szCs w:val="28"/>
        </w:rPr>
        <w:t>Анализ ГИА по математике  в   форме ОГЭ</w:t>
      </w:r>
    </w:p>
    <w:p w:rsidR="007636D3" w:rsidRPr="0001758D" w:rsidRDefault="007636D3" w:rsidP="0001758D">
      <w:pPr>
        <w:jc w:val="both"/>
        <w:rPr>
          <w:rFonts w:ascii="Times New Roman" w:hAnsi="Times New Roman" w:cs="Times New Roman"/>
          <w:sz w:val="28"/>
          <w:szCs w:val="28"/>
        </w:rPr>
      </w:pPr>
      <w:r w:rsidRPr="0001758D">
        <w:rPr>
          <w:rFonts w:ascii="Times New Roman" w:hAnsi="Times New Roman" w:cs="Times New Roman"/>
          <w:sz w:val="28"/>
          <w:szCs w:val="28"/>
        </w:rPr>
        <w:t xml:space="preserve">     К итоговой  аттестации  по математике было допущено 119 учащихся.  В целом    % учащихся справились с экзаменационными работами. Получили оценку «2» на экзамене по математике Беллуян Эдгар(9г), Виноградов Тимофей (9б), Горгола Антон(9г), Карачинец Никита(9г), Найда Полина(9г), Самойлова Алена(9г) и Синицына Людмила(9г) и Дузенко Владимир. При повторной сдаче экзаменов в основной период результат был улучшен восемью учениками. Дузенко В. был оставлен на повторный курс обучения с правом пересдачи экзамена в дополнительный период. В сентябрьские сроки результат был улучшен.</w:t>
      </w:r>
    </w:p>
    <w:tbl>
      <w:tblPr>
        <w:tblStyle w:val="a6"/>
        <w:tblW w:w="9747" w:type="dxa"/>
        <w:tblLayout w:type="fixed"/>
        <w:tblLook w:val="0000"/>
      </w:tblPr>
      <w:tblGrid>
        <w:gridCol w:w="1242"/>
        <w:gridCol w:w="2551"/>
        <w:gridCol w:w="2268"/>
        <w:gridCol w:w="1985"/>
        <w:gridCol w:w="1701"/>
      </w:tblGrid>
      <w:tr w:rsidR="007636D3" w:rsidRPr="0001758D" w:rsidTr="0001758D">
        <w:trPr>
          <w:trHeight w:val="262"/>
        </w:trPr>
        <w:tc>
          <w:tcPr>
            <w:tcW w:w="1242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Ф.И.О. учителя</w:t>
            </w:r>
          </w:p>
        </w:tc>
        <w:tc>
          <w:tcPr>
            <w:tcW w:w="2268" w:type="dxa"/>
          </w:tcPr>
          <w:p w:rsidR="007636D3" w:rsidRPr="0001758D" w:rsidRDefault="007636D3" w:rsidP="00017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учащихся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170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оценка</w:t>
            </w:r>
          </w:p>
        </w:tc>
      </w:tr>
      <w:tr w:rsidR="007636D3" w:rsidRPr="0001758D" w:rsidTr="0001758D">
        <w:trPr>
          <w:trHeight w:val="237"/>
        </w:trPr>
        <w:tc>
          <w:tcPr>
            <w:tcW w:w="1242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55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Куртанидзе Н.П.</w:t>
            </w:r>
          </w:p>
        </w:tc>
        <w:tc>
          <w:tcPr>
            <w:tcW w:w="2268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170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36D3" w:rsidRPr="0001758D" w:rsidTr="0001758D">
        <w:trPr>
          <w:trHeight w:val="200"/>
        </w:trPr>
        <w:tc>
          <w:tcPr>
            <w:tcW w:w="1242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55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Чернякова М.Н.</w:t>
            </w:r>
          </w:p>
        </w:tc>
        <w:tc>
          <w:tcPr>
            <w:tcW w:w="2268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19,61</w:t>
            </w:r>
          </w:p>
        </w:tc>
        <w:tc>
          <w:tcPr>
            <w:tcW w:w="170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36D3" w:rsidRPr="0001758D" w:rsidTr="0001758D">
        <w:trPr>
          <w:trHeight w:val="331"/>
        </w:trPr>
        <w:tc>
          <w:tcPr>
            <w:tcW w:w="1242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55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Александрова Е.В.</w:t>
            </w:r>
          </w:p>
        </w:tc>
        <w:tc>
          <w:tcPr>
            <w:tcW w:w="2268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170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636D3" w:rsidRPr="0001758D" w:rsidTr="0001758D">
        <w:trPr>
          <w:trHeight w:val="266"/>
        </w:trPr>
        <w:tc>
          <w:tcPr>
            <w:tcW w:w="1242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255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Чернякова М.Н.</w:t>
            </w:r>
          </w:p>
        </w:tc>
        <w:tc>
          <w:tcPr>
            <w:tcW w:w="2268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14,72</w:t>
            </w:r>
          </w:p>
        </w:tc>
        <w:tc>
          <w:tcPr>
            <w:tcW w:w="170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7636D3" w:rsidRPr="0001758D" w:rsidTr="0001758D">
        <w:trPr>
          <w:trHeight w:val="494"/>
        </w:trPr>
        <w:tc>
          <w:tcPr>
            <w:tcW w:w="1242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1985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17,8</w:t>
            </w:r>
          </w:p>
        </w:tc>
        <w:tc>
          <w:tcPr>
            <w:tcW w:w="1701" w:type="dxa"/>
          </w:tcPr>
          <w:p w:rsidR="007636D3" w:rsidRPr="0001758D" w:rsidRDefault="007636D3" w:rsidP="00017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</w:tr>
    </w:tbl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58D">
        <w:rPr>
          <w:rFonts w:ascii="Times New Roman" w:hAnsi="Times New Roman" w:cs="Times New Roman"/>
          <w:sz w:val="28"/>
          <w:szCs w:val="28"/>
        </w:rPr>
        <w:t>Соотношение среднего балла на ГИА по математике в школе,  крае, районе</w:t>
      </w:r>
    </w:p>
    <w:tbl>
      <w:tblPr>
        <w:tblStyle w:val="a6"/>
        <w:tblW w:w="9889" w:type="dxa"/>
        <w:tblLayout w:type="fixed"/>
        <w:tblLook w:val="04A0"/>
      </w:tblPr>
      <w:tblGrid>
        <w:gridCol w:w="675"/>
        <w:gridCol w:w="1701"/>
        <w:gridCol w:w="709"/>
        <w:gridCol w:w="709"/>
        <w:gridCol w:w="708"/>
        <w:gridCol w:w="567"/>
        <w:gridCol w:w="566"/>
        <w:gridCol w:w="569"/>
        <w:gridCol w:w="708"/>
        <w:gridCol w:w="567"/>
        <w:gridCol w:w="851"/>
        <w:gridCol w:w="850"/>
        <w:gridCol w:w="709"/>
      </w:tblGrid>
      <w:tr w:rsidR="007636D3" w:rsidRPr="0001758D" w:rsidTr="007636D3">
        <w:trPr>
          <w:trHeight w:val="215"/>
        </w:trPr>
        <w:tc>
          <w:tcPr>
            <w:tcW w:w="675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70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Ф.И.О. учителя</w:t>
            </w:r>
          </w:p>
        </w:tc>
        <w:tc>
          <w:tcPr>
            <w:tcW w:w="2693" w:type="dxa"/>
            <w:gridSpan w:val="4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Средний балл-2019</w:t>
            </w:r>
          </w:p>
        </w:tc>
        <w:tc>
          <w:tcPr>
            <w:tcW w:w="2410" w:type="dxa"/>
            <w:gridSpan w:val="4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Средний балл-2018</w:t>
            </w:r>
          </w:p>
        </w:tc>
        <w:tc>
          <w:tcPr>
            <w:tcW w:w="2410" w:type="dxa"/>
            <w:gridSpan w:val="3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Средний балл-2017</w:t>
            </w:r>
          </w:p>
        </w:tc>
      </w:tr>
      <w:tr w:rsidR="007636D3" w:rsidRPr="0001758D" w:rsidTr="007636D3">
        <w:tc>
          <w:tcPr>
            <w:tcW w:w="675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636D3" w:rsidRPr="0001758D" w:rsidRDefault="007636D3" w:rsidP="007636D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567" w:type="dxa"/>
          </w:tcPr>
          <w:p w:rsidR="007636D3" w:rsidRPr="0001758D" w:rsidRDefault="007636D3" w:rsidP="007636D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</w:tc>
        <w:tc>
          <w:tcPr>
            <w:tcW w:w="566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569" w:type="dxa"/>
          </w:tcPr>
          <w:p w:rsidR="007636D3" w:rsidRPr="0001758D" w:rsidRDefault="007636D3" w:rsidP="007636D3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567" w:type="dxa"/>
          </w:tcPr>
          <w:p w:rsidR="007636D3" w:rsidRPr="0001758D" w:rsidRDefault="007636D3" w:rsidP="007636D3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</w:tc>
        <w:tc>
          <w:tcPr>
            <w:tcW w:w="85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850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Край</w:t>
            </w:r>
          </w:p>
        </w:tc>
      </w:tr>
      <w:tr w:rsidR="007636D3" w:rsidRPr="0001758D" w:rsidTr="007636D3">
        <w:tc>
          <w:tcPr>
            <w:tcW w:w="675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70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Куртанидзе Н.П.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  <w:tc>
          <w:tcPr>
            <w:tcW w:w="709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566" w:type="dxa"/>
          </w:tcPr>
          <w:p w:rsidR="007636D3" w:rsidRPr="0001758D" w:rsidRDefault="007636D3" w:rsidP="007636D3">
            <w:pPr>
              <w:ind w:lef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18,56</w:t>
            </w:r>
          </w:p>
        </w:tc>
        <w:tc>
          <w:tcPr>
            <w:tcW w:w="569" w:type="dxa"/>
            <w:vMerge w:val="restart"/>
          </w:tcPr>
          <w:p w:rsidR="007636D3" w:rsidRPr="0001758D" w:rsidRDefault="007636D3" w:rsidP="007636D3">
            <w:pPr>
              <w:ind w:lef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18,04</w:t>
            </w:r>
          </w:p>
        </w:tc>
        <w:tc>
          <w:tcPr>
            <w:tcW w:w="708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567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16,4</w:t>
            </w:r>
          </w:p>
        </w:tc>
        <w:tc>
          <w:tcPr>
            <w:tcW w:w="851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850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709" w:type="dxa"/>
            <w:vMerge w:val="restart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16,1</w:t>
            </w:r>
          </w:p>
        </w:tc>
      </w:tr>
      <w:tr w:rsidR="007636D3" w:rsidRPr="0001758D" w:rsidTr="007636D3">
        <w:trPr>
          <w:trHeight w:val="525"/>
        </w:trPr>
        <w:tc>
          <w:tcPr>
            <w:tcW w:w="675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70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Чернякова М.Н.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19,61</w:t>
            </w:r>
          </w:p>
        </w:tc>
        <w:tc>
          <w:tcPr>
            <w:tcW w:w="70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7636D3" w:rsidRPr="0001758D" w:rsidRDefault="007636D3" w:rsidP="007636D3">
            <w:pPr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18,26</w:t>
            </w:r>
          </w:p>
        </w:tc>
        <w:tc>
          <w:tcPr>
            <w:tcW w:w="56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36D3" w:rsidRPr="0001758D" w:rsidTr="007636D3">
        <w:tc>
          <w:tcPr>
            <w:tcW w:w="675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70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Александрова Е.В.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  <w:tc>
          <w:tcPr>
            <w:tcW w:w="70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7636D3" w:rsidRPr="0001758D" w:rsidRDefault="007636D3" w:rsidP="007636D3">
            <w:pPr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19.16</w:t>
            </w:r>
          </w:p>
        </w:tc>
        <w:tc>
          <w:tcPr>
            <w:tcW w:w="56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36D3" w:rsidRPr="0001758D" w:rsidTr="007636D3">
        <w:trPr>
          <w:trHeight w:val="457"/>
        </w:trPr>
        <w:tc>
          <w:tcPr>
            <w:tcW w:w="675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170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Чернякова М.Н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14,72</w:t>
            </w:r>
          </w:p>
        </w:tc>
        <w:tc>
          <w:tcPr>
            <w:tcW w:w="70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6" w:type="dxa"/>
          </w:tcPr>
          <w:p w:rsidR="007636D3" w:rsidRPr="0001758D" w:rsidRDefault="007636D3" w:rsidP="007636D3">
            <w:pPr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16.16</w:t>
            </w:r>
          </w:p>
        </w:tc>
        <w:tc>
          <w:tcPr>
            <w:tcW w:w="56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636D3" w:rsidRPr="0001758D" w:rsidTr="007636D3">
        <w:tc>
          <w:tcPr>
            <w:tcW w:w="675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7636D3" w:rsidRPr="0001758D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До пересдачи</w:t>
            </w:r>
          </w:p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18,4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567" w:type="dxa"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16,8</w:t>
            </w:r>
          </w:p>
        </w:tc>
        <w:tc>
          <w:tcPr>
            <w:tcW w:w="566" w:type="dxa"/>
          </w:tcPr>
          <w:p w:rsidR="007636D3" w:rsidRPr="0001758D" w:rsidRDefault="007636D3" w:rsidP="007636D3">
            <w:pPr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18,04</w:t>
            </w:r>
          </w:p>
        </w:tc>
        <w:tc>
          <w:tcPr>
            <w:tcW w:w="56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636D3" w:rsidRPr="0001758D" w:rsidRDefault="007636D3" w:rsidP="007636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7636D3" w:rsidRPr="005245A2" w:rsidRDefault="007636D3" w:rsidP="007636D3">
      <w:pPr>
        <w:jc w:val="center"/>
        <w:rPr>
          <w:b/>
          <w:smallCaps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lastRenderedPageBreak/>
        <w:t>Средний балл</w:t>
      </w:r>
      <w:r>
        <w:rPr>
          <w:b/>
          <w:smallCaps/>
          <w:noProof/>
          <w:sz w:val="28"/>
          <w:szCs w:val="28"/>
        </w:rPr>
        <w:drawing>
          <wp:inline distT="0" distB="0" distL="0" distR="0">
            <wp:extent cx="5486400" cy="2181225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36D3" w:rsidRDefault="007636D3" w:rsidP="006C502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Экзамены по выбору выпускников  в форме ОГЭ</w:t>
      </w:r>
    </w:p>
    <w:p w:rsidR="007636D3" w:rsidRPr="0001758D" w:rsidRDefault="007636D3" w:rsidP="0001758D">
      <w:pPr>
        <w:jc w:val="both"/>
        <w:rPr>
          <w:rFonts w:ascii="Times New Roman" w:hAnsi="Times New Roman" w:cs="Times New Roman"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Обществознание.</w:t>
      </w:r>
      <w:r w:rsidRPr="0001758D">
        <w:rPr>
          <w:rFonts w:ascii="Times New Roman" w:hAnsi="Times New Roman" w:cs="Times New Roman"/>
          <w:sz w:val="28"/>
          <w:szCs w:val="28"/>
        </w:rPr>
        <w:t xml:space="preserve"> Сдавали экзамен 74 учащихся, что составляет  62,2% от общего количества учеников. На 4-5 сдали экзамены 45 человек. Тройки получили 29 выпускников.</w:t>
      </w: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Сравнительные результаты экзамена по обществознанию в 9-х классах</w:t>
      </w: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 xml:space="preserve"> в 2018- 2019 году</w:t>
      </w:r>
    </w:p>
    <w:tbl>
      <w:tblPr>
        <w:tblStyle w:val="a6"/>
        <w:tblW w:w="0" w:type="auto"/>
        <w:tblLook w:val="04A0"/>
      </w:tblPr>
      <w:tblGrid>
        <w:gridCol w:w="873"/>
        <w:gridCol w:w="1223"/>
        <w:gridCol w:w="1257"/>
        <w:gridCol w:w="648"/>
        <w:gridCol w:w="648"/>
        <w:gridCol w:w="663"/>
        <w:gridCol w:w="648"/>
        <w:gridCol w:w="1199"/>
        <w:gridCol w:w="1161"/>
        <w:gridCol w:w="1249"/>
      </w:tblGrid>
      <w:tr w:rsidR="007636D3" w:rsidRPr="0001758D" w:rsidTr="007636D3">
        <w:tc>
          <w:tcPr>
            <w:tcW w:w="93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43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37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Кол-во сдающих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13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31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1285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Средняя оценка</w:t>
            </w:r>
          </w:p>
        </w:tc>
        <w:tc>
          <w:tcPr>
            <w:tcW w:w="138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7636D3" w:rsidRPr="0001758D" w:rsidTr="007636D3">
        <w:tc>
          <w:tcPr>
            <w:tcW w:w="93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843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 xml:space="preserve">Кашуба Ю.А. </w:t>
            </w:r>
          </w:p>
        </w:tc>
        <w:tc>
          <w:tcPr>
            <w:tcW w:w="137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1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85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38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7636D3" w:rsidRPr="0001758D" w:rsidTr="007636D3">
        <w:tc>
          <w:tcPr>
            <w:tcW w:w="93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843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Кашуба Ю.А</w:t>
            </w:r>
          </w:p>
        </w:tc>
        <w:tc>
          <w:tcPr>
            <w:tcW w:w="137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1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85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</w:tr>
      <w:tr w:rsidR="007636D3" w:rsidRPr="0001758D" w:rsidTr="007636D3">
        <w:tc>
          <w:tcPr>
            <w:tcW w:w="93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843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Кашуба Ю.А</w:t>
            </w:r>
          </w:p>
        </w:tc>
        <w:tc>
          <w:tcPr>
            <w:tcW w:w="137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1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85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7636D3" w:rsidRPr="0001758D" w:rsidTr="007636D3">
        <w:tc>
          <w:tcPr>
            <w:tcW w:w="93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1843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Кашуба Ю.А</w:t>
            </w:r>
          </w:p>
        </w:tc>
        <w:tc>
          <w:tcPr>
            <w:tcW w:w="137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1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85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38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54,2</w:t>
            </w:r>
          </w:p>
        </w:tc>
      </w:tr>
      <w:tr w:rsidR="007636D3" w:rsidRPr="0001758D" w:rsidTr="007636D3">
        <w:tc>
          <w:tcPr>
            <w:tcW w:w="93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Итого</w:t>
            </w:r>
          </w:p>
        </w:tc>
        <w:tc>
          <w:tcPr>
            <w:tcW w:w="137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74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29</w:t>
            </w:r>
          </w:p>
        </w:tc>
        <w:tc>
          <w:tcPr>
            <w:tcW w:w="131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27</w:t>
            </w:r>
          </w:p>
        </w:tc>
        <w:tc>
          <w:tcPr>
            <w:tcW w:w="1285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3,87</w:t>
            </w:r>
          </w:p>
        </w:tc>
        <w:tc>
          <w:tcPr>
            <w:tcW w:w="1382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67,37</w:t>
            </w:r>
          </w:p>
        </w:tc>
      </w:tr>
    </w:tbl>
    <w:p w:rsidR="007636D3" w:rsidRPr="001A3246" w:rsidRDefault="007636D3" w:rsidP="007636D3">
      <w:pPr>
        <w:ind w:firstLine="708"/>
        <w:jc w:val="both"/>
        <w:rPr>
          <w:b/>
          <w:color w:val="FF0000"/>
          <w:sz w:val="28"/>
          <w:szCs w:val="28"/>
        </w:rPr>
      </w:pPr>
    </w:p>
    <w:p w:rsidR="007636D3" w:rsidRDefault="007636D3" w:rsidP="007636D3">
      <w:pPr>
        <w:ind w:firstLine="708"/>
        <w:jc w:val="both"/>
        <w:rPr>
          <w:sz w:val="28"/>
          <w:szCs w:val="28"/>
        </w:rPr>
      </w:pPr>
      <w:r w:rsidRPr="00001088">
        <w:rPr>
          <w:noProof/>
          <w:sz w:val="28"/>
          <w:szCs w:val="28"/>
        </w:rPr>
        <w:drawing>
          <wp:inline distT="0" distB="0" distL="0" distR="0">
            <wp:extent cx="4857750" cy="2447925"/>
            <wp:effectExtent l="19050" t="0" r="19050" b="0"/>
            <wp:docPr id="20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36D3" w:rsidRPr="0001758D" w:rsidRDefault="007636D3" w:rsidP="007636D3">
      <w:pPr>
        <w:jc w:val="both"/>
        <w:rPr>
          <w:rFonts w:ascii="Times New Roman" w:hAnsi="Times New Roman" w:cs="Times New Roman"/>
          <w:sz w:val="26"/>
          <w:szCs w:val="26"/>
        </w:rPr>
      </w:pPr>
      <w:r w:rsidRPr="0001758D">
        <w:rPr>
          <w:rFonts w:ascii="Times New Roman" w:hAnsi="Times New Roman" w:cs="Times New Roman"/>
          <w:b/>
          <w:sz w:val="26"/>
          <w:szCs w:val="26"/>
        </w:rPr>
        <w:lastRenderedPageBreak/>
        <w:t>География 2019.</w:t>
      </w:r>
      <w:r w:rsidRPr="0001758D">
        <w:rPr>
          <w:rFonts w:ascii="Times New Roman" w:hAnsi="Times New Roman" w:cs="Times New Roman"/>
          <w:sz w:val="26"/>
          <w:szCs w:val="26"/>
        </w:rPr>
        <w:t xml:space="preserve"> Сдавали предмет 53человека. Четверки получили 17 учеников,  пятерки-10 выпускников, тройки 26 человек. % качества-66,05%,  % успеваемости-100%,  средний балл составил- 20,3. Наибольшее количество баллов набрали Дживанян Кристина, Денисова Кристина, ),(30б),  Грошев Олег(29),( Павленко Мария (27).</w:t>
      </w:r>
    </w:p>
    <w:p w:rsidR="007636D3" w:rsidRPr="0001758D" w:rsidRDefault="007636D3" w:rsidP="007636D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321" w:type="dxa"/>
        <w:tblLayout w:type="fixed"/>
        <w:tblLook w:val="04A0"/>
      </w:tblPr>
      <w:tblGrid>
        <w:gridCol w:w="959"/>
        <w:gridCol w:w="1984"/>
        <w:gridCol w:w="851"/>
        <w:gridCol w:w="708"/>
        <w:gridCol w:w="709"/>
        <w:gridCol w:w="708"/>
        <w:gridCol w:w="709"/>
        <w:gridCol w:w="708"/>
        <w:gridCol w:w="708"/>
        <w:gridCol w:w="1277"/>
      </w:tblGrid>
      <w:tr w:rsidR="007636D3" w:rsidRPr="0001758D" w:rsidTr="007636D3">
        <w:trPr>
          <w:cantSplit/>
          <w:trHeight w:val="1777"/>
        </w:trPr>
        <w:tc>
          <w:tcPr>
            <w:tcW w:w="95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8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851" w:type="dxa"/>
            <w:textDirection w:val="btLr"/>
          </w:tcPr>
          <w:p w:rsidR="007636D3" w:rsidRPr="0001758D" w:rsidRDefault="007636D3" w:rsidP="007636D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Кол-во сдающих</w:t>
            </w:r>
          </w:p>
        </w:tc>
        <w:tc>
          <w:tcPr>
            <w:tcW w:w="708" w:type="dxa"/>
            <w:textDirection w:val="btLr"/>
          </w:tcPr>
          <w:p w:rsidR="007636D3" w:rsidRPr="0001758D" w:rsidRDefault="007636D3" w:rsidP="007636D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708" w:type="dxa"/>
            <w:textDirection w:val="btLr"/>
          </w:tcPr>
          <w:p w:rsidR="007636D3" w:rsidRPr="0001758D" w:rsidRDefault="007636D3" w:rsidP="007636D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708" w:type="dxa"/>
            <w:textDirection w:val="btLr"/>
          </w:tcPr>
          <w:p w:rsidR="007636D3" w:rsidRPr="0001758D" w:rsidRDefault="007636D3" w:rsidP="007636D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Средняя оценка</w:t>
            </w:r>
          </w:p>
        </w:tc>
        <w:tc>
          <w:tcPr>
            <w:tcW w:w="1277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98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Сидорова Н.А.</w:t>
            </w:r>
          </w:p>
        </w:tc>
        <w:tc>
          <w:tcPr>
            <w:tcW w:w="851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277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69,2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8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Сидорова Н.А.</w:t>
            </w:r>
          </w:p>
        </w:tc>
        <w:tc>
          <w:tcPr>
            <w:tcW w:w="851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277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98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Сидорова Н.А.</w:t>
            </w:r>
          </w:p>
        </w:tc>
        <w:tc>
          <w:tcPr>
            <w:tcW w:w="851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277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198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Сидорова Н.А.</w:t>
            </w:r>
          </w:p>
        </w:tc>
        <w:tc>
          <w:tcPr>
            <w:tcW w:w="851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17.3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1277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636D3" w:rsidRPr="0001758D" w:rsidTr="007636D3">
        <w:tc>
          <w:tcPr>
            <w:tcW w:w="95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20,3</w:t>
            </w:r>
          </w:p>
        </w:tc>
        <w:tc>
          <w:tcPr>
            <w:tcW w:w="708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  <w:tc>
          <w:tcPr>
            <w:tcW w:w="1277" w:type="dxa"/>
          </w:tcPr>
          <w:p w:rsidR="007636D3" w:rsidRPr="0001758D" w:rsidRDefault="007636D3" w:rsidP="007636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58D">
              <w:rPr>
                <w:rFonts w:ascii="Times New Roman" w:hAnsi="Times New Roman" w:cs="Times New Roman"/>
                <w:b/>
                <w:sz w:val="26"/>
                <w:szCs w:val="26"/>
              </w:rPr>
              <w:t>66,05</w:t>
            </w:r>
          </w:p>
        </w:tc>
      </w:tr>
    </w:tbl>
    <w:p w:rsidR="007636D3" w:rsidRPr="0001758D" w:rsidRDefault="007636D3" w:rsidP="007636D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36D3" w:rsidRPr="004857D8" w:rsidRDefault="007636D3" w:rsidP="007636D3">
      <w:pPr>
        <w:ind w:firstLine="708"/>
        <w:jc w:val="both"/>
        <w:rPr>
          <w:sz w:val="16"/>
          <w:szCs w:val="16"/>
        </w:rPr>
      </w:pPr>
    </w:p>
    <w:p w:rsidR="007636D3" w:rsidRDefault="007636D3" w:rsidP="007636D3">
      <w:pPr>
        <w:ind w:firstLine="708"/>
        <w:jc w:val="both"/>
        <w:rPr>
          <w:sz w:val="28"/>
          <w:szCs w:val="28"/>
        </w:rPr>
      </w:pPr>
      <w:r w:rsidRPr="00001088">
        <w:rPr>
          <w:noProof/>
          <w:sz w:val="28"/>
          <w:szCs w:val="28"/>
        </w:rPr>
        <w:drawing>
          <wp:inline distT="0" distB="0" distL="0" distR="0">
            <wp:extent cx="4857750" cy="2705100"/>
            <wp:effectExtent l="19050" t="0" r="19050" b="0"/>
            <wp:docPr id="23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36D3" w:rsidRPr="000246E1" w:rsidRDefault="007636D3" w:rsidP="007636D3">
      <w:pPr>
        <w:tabs>
          <w:tab w:val="left" w:pos="6663"/>
        </w:tabs>
        <w:jc w:val="both"/>
        <w:rPr>
          <w:sz w:val="28"/>
          <w:szCs w:val="28"/>
        </w:rPr>
      </w:pPr>
    </w:p>
    <w:p w:rsidR="007636D3" w:rsidRPr="0001758D" w:rsidRDefault="007636D3" w:rsidP="00017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58D">
        <w:rPr>
          <w:rFonts w:ascii="Times New Roman" w:hAnsi="Times New Roman" w:cs="Times New Roman"/>
          <w:sz w:val="28"/>
          <w:szCs w:val="28"/>
        </w:rPr>
        <w:t xml:space="preserve">    </w:t>
      </w:r>
      <w:r w:rsidRPr="0001758D">
        <w:rPr>
          <w:rFonts w:ascii="Times New Roman" w:hAnsi="Times New Roman" w:cs="Times New Roman"/>
          <w:b/>
          <w:sz w:val="28"/>
          <w:szCs w:val="28"/>
        </w:rPr>
        <w:t xml:space="preserve">Биология-2019. </w:t>
      </w:r>
      <w:r w:rsidRPr="0001758D">
        <w:rPr>
          <w:rFonts w:ascii="Times New Roman" w:hAnsi="Times New Roman" w:cs="Times New Roman"/>
          <w:sz w:val="28"/>
          <w:szCs w:val="28"/>
        </w:rPr>
        <w:t>Биологию сдавали   35 выпускников.  Все учащиеся успешно справились с работами. Процент качества составил 71,4%.</w:t>
      </w:r>
    </w:p>
    <w:p w:rsidR="007636D3" w:rsidRPr="0001758D" w:rsidRDefault="007636D3" w:rsidP="00017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D3" w:rsidRPr="0001758D" w:rsidRDefault="007636D3" w:rsidP="00017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8D">
        <w:rPr>
          <w:rFonts w:ascii="Times New Roman" w:hAnsi="Times New Roman" w:cs="Times New Roman"/>
          <w:b/>
          <w:sz w:val="28"/>
          <w:szCs w:val="28"/>
        </w:rPr>
        <w:t>Сравнительные результаты экзамена по биологии  в 9-х  классах</w:t>
      </w:r>
    </w:p>
    <w:tbl>
      <w:tblPr>
        <w:tblStyle w:val="a6"/>
        <w:tblW w:w="10034" w:type="dxa"/>
        <w:tblLayout w:type="fixed"/>
        <w:tblLook w:val="04A0"/>
      </w:tblPr>
      <w:tblGrid>
        <w:gridCol w:w="675"/>
        <w:gridCol w:w="1927"/>
        <w:gridCol w:w="1270"/>
        <w:gridCol w:w="729"/>
        <w:gridCol w:w="607"/>
        <w:gridCol w:w="607"/>
        <w:gridCol w:w="607"/>
        <w:gridCol w:w="1220"/>
        <w:gridCol w:w="1113"/>
        <w:gridCol w:w="1279"/>
      </w:tblGrid>
      <w:tr w:rsidR="007636D3" w:rsidRPr="000D7FBA" w:rsidTr="007636D3">
        <w:tc>
          <w:tcPr>
            <w:tcW w:w="675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27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270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Кол-во сдающих</w:t>
            </w:r>
          </w:p>
        </w:tc>
        <w:tc>
          <w:tcPr>
            <w:tcW w:w="729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07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607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607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220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  <w:tc>
          <w:tcPr>
            <w:tcW w:w="1113" w:type="dxa"/>
          </w:tcPr>
          <w:p w:rsidR="007636D3" w:rsidRPr="000D7FBA" w:rsidRDefault="007636D3" w:rsidP="0001758D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Средняя оценка</w:t>
            </w:r>
          </w:p>
        </w:tc>
        <w:tc>
          <w:tcPr>
            <w:tcW w:w="1279" w:type="dxa"/>
          </w:tcPr>
          <w:p w:rsidR="007636D3" w:rsidRPr="000D7FBA" w:rsidRDefault="007636D3" w:rsidP="000175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</w:p>
        </w:tc>
      </w:tr>
      <w:tr w:rsidR="007636D3" w:rsidRPr="000D7FBA" w:rsidTr="007636D3">
        <w:tc>
          <w:tcPr>
            <w:tcW w:w="675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92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Боровец М.В.</w:t>
            </w:r>
          </w:p>
        </w:tc>
        <w:tc>
          <w:tcPr>
            <w:tcW w:w="127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13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3,78</w:t>
            </w:r>
          </w:p>
        </w:tc>
        <w:tc>
          <w:tcPr>
            <w:tcW w:w="127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64,3</w:t>
            </w:r>
          </w:p>
        </w:tc>
      </w:tr>
      <w:tr w:rsidR="007636D3" w:rsidRPr="000D7FBA" w:rsidTr="007636D3">
        <w:tc>
          <w:tcPr>
            <w:tcW w:w="675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2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Боровец М.В.</w:t>
            </w:r>
          </w:p>
        </w:tc>
        <w:tc>
          <w:tcPr>
            <w:tcW w:w="127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14,8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  <w:tc>
          <w:tcPr>
            <w:tcW w:w="1113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127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7636D3" w:rsidRPr="000D7FBA" w:rsidTr="007636D3">
        <w:tc>
          <w:tcPr>
            <w:tcW w:w="675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92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Боровец М.В.</w:t>
            </w:r>
          </w:p>
        </w:tc>
        <w:tc>
          <w:tcPr>
            <w:tcW w:w="127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28,7</w:t>
            </w:r>
          </w:p>
        </w:tc>
        <w:tc>
          <w:tcPr>
            <w:tcW w:w="1113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27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</w:tr>
      <w:tr w:rsidR="007636D3" w:rsidRPr="000D7FBA" w:rsidTr="007636D3">
        <w:tc>
          <w:tcPr>
            <w:tcW w:w="675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9г</w:t>
            </w:r>
          </w:p>
        </w:tc>
        <w:tc>
          <w:tcPr>
            <w:tcW w:w="192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Боровец М.В.</w:t>
            </w:r>
          </w:p>
        </w:tc>
        <w:tc>
          <w:tcPr>
            <w:tcW w:w="127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  <w:tc>
          <w:tcPr>
            <w:tcW w:w="1113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127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7636D3" w:rsidRPr="000D7FBA" w:rsidTr="007636D3">
        <w:tc>
          <w:tcPr>
            <w:tcW w:w="675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92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Итого</w:t>
            </w:r>
          </w:p>
        </w:tc>
        <w:tc>
          <w:tcPr>
            <w:tcW w:w="127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39</w:t>
            </w:r>
          </w:p>
        </w:tc>
        <w:tc>
          <w:tcPr>
            <w:tcW w:w="72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36,5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22</w:t>
            </w:r>
          </w:p>
        </w:tc>
        <w:tc>
          <w:tcPr>
            <w:tcW w:w="607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1220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27,33</w:t>
            </w:r>
          </w:p>
        </w:tc>
        <w:tc>
          <w:tcPr>
            <w:tcW w:w="1113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3,72</w:t>
            </w:r>
          </w:p>
        </w:tc>
        <w:tc>
          <w:tcPr>
            <w:tcW w:w="1279" w:type="dxa"/>
          </w:tcPr>
          <w:p w:rsidR="007636D3" w:rsidRPr="000D7FBA" w:rsidRDefault="007636D3" w:rsidP="007636D3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64,1</w:t>
            </w:r>
          </w:p>
        </w:tc>
      </w:tr>
    </w:tbl>
    <w:p w:rsidR="007636D3" w:rsidRPr="001A3246" w:rsidRDefault="007636D3" w:rsidP="007636D3">
      <w:pPr>
        <w:ind w:firstLine="708"/>
        <w:jc w:val="both"/>
        <w:rPr>
          <w:b/>
          <w:color w:val="FF0000"/>
          <w:sz w:val="28"/>
          <w:szCs w:val="28"/>
        </w:rPr>
      </w:pPr>
    </w:p>
    <w:p w:rsidR="007636D3" w:rsidRDefault="007636D3" w:rsidP="00763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E2450">
        <w:rPr>
          <w:i/>
        </w:rPr>
        <w:t xml:space="preserve"> </w:t>
      </w:r>
      <w:r w:rsidRPr="0098169F">
        <w:rPr>
          <w:noProof/>
          <w:sz w:val="28"/>
          <w:szCs w:val="28"/>
        </w:rPr>
        <w:drawing>
          <wp:inline distT="0" distB="0" distL="0" distR="0">
            <wp:extent cx="4857750" cy="2438400"/>
            <wp:effectExtent l="19050" t="0" r="19050" b="0"/>
            <wp:docPr id="2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5022" w:rsidRPr="004A12ED" w:rsidRDefault="006C5022" w:rsidP="006C5022">
      <w:pPr>
        <w:ind w:firstLine="708"/>
        <w:jc w:val="both"/>
        <w:rPr>
          <w:sz w:val="28"/>
          <w:szCs w:val="28"/>
        </w:rPr>
      </w:pPr>
    </w:p>
    <w:p w:rsidR="006C5022" w:rsidRPr="000D7FBA" w:rsidRDefault="006C5022" w:rsidP="000D7FBA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7636D3" w:rsidRPr="000D7FBA" w:rsidRDefault="007636D3" w:rsidP="000D7FB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b/>
          <w:sz w:val="28"/>
          <w:szCs w:val="28"/>
        </w:rPr>
        <w:t>Химию с</w:t>
      </w:r>
      <w:r w:rsidRPr="000D7FBA">
        <w:rPr>
          <w:rFonts w:ascii="Times New Roman" w:hAnsi="Times New Roman" w:cs="Times New Roman"/>
          <w:sz w:val="28"/>
          <w:szCs w:val="28"/>
        </w:rPr>
        <w:t>давали 16 учеников.  Средний балл по химии  равен 23,2.  Оценку «5» получили 6 учеников, «4»- 7 человек. Троек- три. Процент качества составил 81,3%. Высокие баллы получили Дживанян К., КозьменкоН. И Орлов К.</w:t>
      </w:r>
    </w:p>
    <w:p w:rsidR="007636D3" w:rsidRDefault="007636D3" w:rsidP="007636D3">
      <w:pPr>
        <w:ind w:firstLine="708"/>
        <w:jc w:val="both"/>
        <w:rPr>
          <w:sz w:val="28"/>
          <w:szCs w:val="28"/>
        </w:rPr>
      </w:pPr>
      <w:r w:rsidRPr="005625B6">
        <w:rPr>
          <w:noProof/>
          <w:sz w:val="28"/>
          <w:szCs w:val="28"/>
        </w:rPr>
        <w:drawing>
          <wp:inline distT="0" distB="0" distL="0" distR="0">
            <wp:extent cx="4857750" cy="2438400"/>
            <wp:effectExtent l="19050" t="0" r="19050" b="0"/>
            <wp:docPr id="2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2E23" w:rsidRDefault="00E72E23" w:rsidP="006C5022">
      <w:pPr>
        <w:ind w:firstLine="708"/>
        <w:jc w:val="both"/>
        <w:rPr>
          <w:sz w:val="28"/>
          <w:szCs w:val="28"/>
        </w:rPr>
      </w:pPr>
    </w:p>
    <w:p w:rsidR="007636D3" w:rsidRPr="000D7FBA" w:rsidRDefault="007636D3" w:rsidP="000D7FB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b/>
          <w:sz w:val="28"/>
          <w:szCs w:val="28"/>
        </w:rPr>
        <w:t>Физику</w:t>
      </w:r>
      <w:r w:rsidRPr="000D7FBA">
        <w:rPr>
          <w:rFonts w:ascii="Times New Roman" w:hAnsi="Times New Roman" w:cs="Times New Roman"/>
          <w:sz w:val="28"/>
          <w:szCs w:val="28"/>
        </w:rPr>
        <w:t xml:space="preserve"> сдавали 23 человека.  Учитель-Белякова И.Р. Все учащиеся с работой справились. Процент качества составил 65,2%. </w:t>
      </w:r>
    </w:p>
    <w:p w:rsidR="007636D3" w:rsidRPr="000D7FBA" w:rsidRDefault="007636D3" w:rsidP="000D7F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6D3" w:rsidRDefault="007636D3" w:rsidP="007636D3">
      <w:pPr>
        <w:ind w:firstLine="708"/>
        <w:jc w:val="both"/>
        <w:rPr>
          <w:sz w:val="28"/>
          <w:szCs w:val="28"/>
        </w:rPr>
      </w:pPr>
      <w:r w:rsidRPr="005625B6">
        <w:rPr>
          <w:noProof/>
          <w:sz w:val="28"/>
          <w:szCs w:val="28"/>
        </w:rPr>
        <w:drawing>
          <wp:inline distT="0" distB="0" distL="0" distR="0">
            <wp:extent cx="4857750" cy="2333625"/>
            <wp:effectExtent l="19050" t="0" r="19050" b="0"/>
            <wp:docPr id="2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636D3" w:rsidRPr="000D7FBA" w:rsidRDefault="007636D3" w:rsidP="000D7FBA">
      <w:pPr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Информатику</w:t>
      </w:r>
      <w:r w:rsidRPr="000D7FBA">
        <w:rPr>
          <w:rFonts w:ascii="Times New Roman" w:hAnsi="Times New Roman" w:cs="Times New Roman"/>
          <w:bCs/>
          <w:sz w:val="28"/>
          <w:szCs w:val="28"/>
        </w:rPr>
        <w:t>-2019 сдавали 21 человек. Средний балл- 15,86. Качество составило-85,7%.</w:t>
      </w:r>
      <w:r w:rsidRPr="000D7FBA">
        <w:rPr>
          <w:rFonts w:ascii="Times New Roman" w:hAnsi="Times New Roman" w:cs="Times New Roman"/>
          <w:bCs/>
          <w:i/>
        </w:rPr>
        <w:t xml:space="preserve">  </w:t>
      </w:r>
    </w:p>
    <w:p w:rsidR="007636D3" w:rsidRDefault="007636D3" w:rsidP="000D7FBA">
      <w:pPr>
        <w:tabs>
          <w:tab w:val="left" w:pos="3315"/>
        </w:tabs>
        <w:rPr>
          <w:b/>
          <w:bCs/>
          <w:sz w:val="32"/>
          <w:szCs w:val="32"/>
        </w:rPr>
      </w:pPr>
      <w:r w:rsidRPr="000D7FBA">
        <w:rPr>
          <w:rFonts w:ascii="Times New Roman" w:hAnsi="Times New Roman" w:cs="Times New Roman"/>
          <w:sz w:val="28"/>
          <w:szCs w:val="28"/>
        </w:rPr>
        <w:tab/>
      </w:r>
      <w:r w:rsidRPr="00F33F81">
        <w:rPr>
          <w:b/>
          <w:bCs/>
          <w:noProof/>
          <w:sz w:val="32"/>
          <w:szCs w:val="32"/>
        </w:rPr>
        <w:drawing>
          <wp:inline distT="0" distB="0" distL="0" distR="0">
            <wp:extent cx="4857750" cy="2495550"/>
            <wp:effectExtent l="19050" t="0" r="19050" b="0"/>
            <wp:docPr id="2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7FBA" w:rsidRDefault="000D7FBA" w:rsidP="0076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6D3" w:rsidRPr="000D7FBA" w:rsidRDefault="007636D3" w:rsidP="007636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FBA">
        <w:rPr>
          <w:rFonts w:ascii="Times New Roman" w:hAnsi="Times New Roman" w:cs="Times New Roman"/>
          <w:b/>
          <w:bCs/>
          <w:sz w:val="28"/>
          <w:szCs w:val="28"/>
        </w:rPr>
        <w:t>Сравнительные результаты итоговой аттестации учащихся 9-х классов   в  форме ОГЭ</w:t>
      </w:r>
    </w:p>
    <w:tbl>
      <w:tblPr>
        <w:tblStyle w:val="a6"/>
        <w:tblW w:w="10066" w:type="dxa"/>
        <w:tblInd w:w="-34" w:type="dxa"/>
        <w:tblLayout w:type="fixed"/>
        <w:tblLook w:val="01E0"/>
      </w:tblPr>
      <w:tblGrid>
        <w:gridCol w:w="1419"/>
        <w:gridCol w:w="567"/>
        <w:gridCol w:w="851"/>
        <w:gridCol w:w="709"/>
        <w:gridCol w:w="708"/>
        <w:gridCol w:w="851"/>
        <w:gridCol w:w="709"/>
        <w:gridCol w:w="567"/>
        <w:gridCol w:w="567"/>
        <w:gridCol w:w="708"/>
        <w:gridCol w:w="567"/>
        <w:gridCol w:w="709"/>
        <w:gridCol w:w="567"/>
        <w:gridCol w:w="567"/>
      </w:tblGrid>
      <w:tr w:rsidR="007636D3" w:rsidRPr="00B04B6C" w:rsidTr="007636D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Предмет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2016-2017год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2017-2018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2018-2019</w:t>
            </w:r>
          </w:p>
        </w:tc>
      </w:tr>
      <w:tr w:rsidR="007636D3" w:rsidRPr="00B04B6C" w:rsidTr="007636D3">
        <w:trPr>
          <w:cantSplit/>
          <w:trHeight w:val="133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Успеваем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Успеваем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Средний</w:t>
            </w:r>
          </w:p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Балл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По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качество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Успеваемость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По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7636D3" w:rsidRPr="00B04B6C" w:rsidRDefault="007636D3" w:rsidP="007636D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По краю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1-пере-сдача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6 пере-сдач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70,6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26,7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2-пере-сдача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18,04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7030A0"/>
                <w:sz w:val="18"/>
                <w:szCs w:val="18"/>
              </w:rPr>
              <w:t>16,8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B050"/>
                <w:sz w:val="18"/>
                <w:szCs w:val="18"/>
              </w:rPr>
              <w:t>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64,1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27,33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27,9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21,67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24,17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</w:tr>
      <w:tr w:rsidR="007636D3" w:rsidRPr="00B04B6C" w:rsidTr="007636D3">
        <w:trPr>
          <w:trHeight w:val="3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1-пере-сдача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81,3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70C0"/>
                <w:sz w:val="18"/>
                <w:szCs w:val="18"/>
              </w:rPr>
              <w:t>24,5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67,28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67,4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26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24,4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59,3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61,5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C00000"/>
                <w:sz w:val="18"/>
                <w:szCs w:val="18"/>
              </w:rPr>
              <w:t>56,6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66,05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20,6</w:t>
            </w:r>
          </w:p>
        </w:tc>
      </w:tr>
      <w:tr w:rsidR="007636D3" w:rsidRPr="00B04B6C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3" w:rsidRPr="00B04B6C" w:rsidRDefault="007636D3" w:rsidP="007636D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Cs/>
                <w:sz w:val="18"/>
                <w:szCs w:val="18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FF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FF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color w:val="00FF00"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00FF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85,7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color w:val="984806" w:themeColor="accent6" w:themeShade="8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B04B6C" w:rsidRDefault="007636D3" w:rsidP="007636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04B6C">
              <w:rPr>
                <w:rFonts w:ascii="Arial Narrow" w:hAnsi="Arial Narrow"/>
                <w:b/>
                <w:bCs/>
                <w:sz w:val="18"/>
                <w:szCs w:val="18"/>
              </w:rPr>
              <w:t>13,5</w:t>
            </w:r>
          </w:p>
        </w:tc>
      </w:tr>
      <w:tr w:rsidR="007636D3" w:rsidRPr="000D7FBA" w:rsidTr="007636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7636D3" w:rsidRPr="000D7FBA" w:rsidRDefault="007636D3" w:rsidP="007636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7FBA">
        <w:rPr>
          <w:rFonts w:ascii="Times New Roman" w:hAnsi="Times New Roman" w:cs="Times New Roman"/>
          <w:b/>
          <w:bCs/>
          <w:sz w:val="28"/>
          <w:szCs w:val="28"/>
        </w:rPr>
        <w:t xml:space="preserve">Отличники: </w:t>
      </w:r>
      <w:r w:rsidRPr="000D7FBA">
        <w:rPr>
          <w:rFonts w:ascii="Times New Roman" w:hAnsi="Times New Roman" w:cs="Times New Roman"/>
          <w:bCs/>
          <w:sz w:val="28"/>
          <w:szCs w:val="28"/>
        </w:rPr>
        <w:t>Белова Дарья, Ковалева Арина, Артемова  Елизавета, Бобырь Ангелина, Данилова Елизавета, Дживанян Кристина, Парменов Кирилл, Селявко Элина, Степаненко Владислав.</w:t>
      </w:r>
    </w:p>
    <w:p w:rsidR="007636D3" w:rsidRPr="000D7FBA" w:rsidRDefault="007636D3" w:rsidP="006C50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6D3" w:rsidRPr="000D7FBA" w:rsidRDefault="007636D3" w:rsidP="00763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BA">
        <w:rPr>
          <w:rFonts w:ascii="Times New Roman" w:hAnsi="Times New Roman" w:cs="Times New Roman"/>
          <w:b/>
          <w:sz w:val="28"/>
          <w:szCs w:val="28"/>
        </w:rPr>
        <w:t>Сравнительные итоги окончания основной общей школы в течение</w:t>
      </w:r>
    </w:p>
    <w:p w:rsidR="007636D3" w:rsidRPr="000D7FBA" w:rsidRDefault="007636D3" w:rsidP="00763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b/>
          <w:sz w:val="28"/>
          <w:szCs w:val="28"/>
        </w:rPr>
        <w:t>5 лет</w:t>
      </w:r>
    </w:p>
    <w:tbl>
      <w:tblPr>
        <w:tblpPr w:leftFromText="180" w:rightFromText="180" w:vertAnchor="text" w:horzAnchor="margin" w:tblpXSpec="center" w:tblpY="103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7"/>
        <w:gridCol w:w="3261"/>
        <w:gridCol w:w="2547"/>
        <w:gridCol w:w="1732"/>
      </w:tblGrid>
      <w:tr w:rsidR="007636D3" w:rsidRPr="000D7FBA" w:rsidTr="007636D3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 них на 4 и 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Получили аттестат с отличием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% качества</w:t>
            </w:r>
          </w:p>
        </w:tc>
      </w:tr>
      <w:tr w:rsidR="007636D3" w:rsidRPr="000D7FBA" w:rsidTr="007636D3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  <w:t>41,6%</w:t>
            </w:r>
          </w:p>
        </w:tc>
      </w:tr>
      <w:tr w:rsidR="007636D3" w:rsidRPr="000D7FBA" w:rsidTr="007636D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  <w:t>47%</w:t>
            </w:r>
          </w:p>
        </w:tc>
      </w:tr>
      <w:tr w:rsidR="007636D3" w:rsidRPr="000D7FBA" w:rsidTr="007636D3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  <w:t>58%</w:t>
            </w:r>
          </w:p>
        </w:tc>
      </w:tr>
      <w:tr w:rsidR="007636D3" w:rsidRPr="000D7FBA" w:rsidTr="007636D3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 (с одной 3»)- 4 чел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  <w:t>41,4</w:t>
            </w:r>
          </w:p>
        </w:tc>
      </w:tr>
      <w:tr w:rsidR="007636D3" w:rsidRPr="000D7FBA" w:rsidTr="007636D3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49 (с одной «3»)- 8 чел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D3" w:rsidRPr="000D7FBA" w:rsidRDefault="007636D3" w:rsidP="007636D3">
            <w:pPr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color w:val="FF00FF"/>
                <w:sz w:val="26"/>
                <w:szCs w:val="26"/>
              </w:rPr>
              <w:t>48,8</w:t>
            </w:r>
          </w:p>
        </w:tc>
      </w:tr>
    </w:tbl>
    <w:p w:rsidR="007636D3" w:rsidRPr="000D7FBA" w:rsidRDefault="007636D3" w:rsidP="000D7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6D3" w:rsidRPr="000D7FBA" w:rsidRDefault="007636D3" w:rsidP="000D7FBA">
      <w:pPr>
        <w:pStyle w:val="7"/>
        <w:rPr>
          <w:rFonts w:ascii="Times New Roman" w:hAnsi="Times New Roman"/>
          <w:b w:val="0"/>
          <w:i w:val="0"/>
          <w:smallCaps/>
          <w:sz w:val="28"/>
          <w:szCs w:val="28"/>
        </w:rPr>
      </w:pPr>
      <w:r w:rsidRPr="000D7FBA">
        <w:rPr>
          <w:rFonts w:ascii="Times New Roman" w:hAnsi="Times New Roman"/>
          <w:i w:val="0"/>
          <w:smallCaps/>
          <w:sz w:val="28"/>
          <w:szCs w:val="28"/>
        </w:rPr>
        <w:t>Состояние  здоровья  учащихся в 2018 учебном году</w:t>
      </w:r>
    </w:p>
    <w:p w:rsidR="007636D3" w:rsidRPr="000D7FBA" w:rsidRDefault="007636D3" w:rsidP="000D7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(Выявляется и фиксируется по итогам календарного года)</w:t>
      </w:r>
    </w:p>
    <w:p w:rsidR="007636D3" w:rsidRPr="000D7FBA" w:rsidRDefault="007636D3" w:rsidP="000D7FB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 xml:space="preserve">     Одним из основных направлений в работе  МОБУ СОШ №3  им. Е.В. Хлудеева г. Лабинска Лабинского района является сохранение и укрепление здоровья обучающихся во время образовательного процесса и вне его. В связи с этим в школе постоянно осуществляется мониторинг состояния здоровья школьников.</w:t>
      </w:r>
    </w:p>
    <w:p w:rsidR="007636D3" w:rsidRPr="000D7FBA" w:rsidRDefault="007636D3" w:rsidP="000D7FB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</w:p>
    <w:p w:rsidR="007636D3" w:rsidRPr="000D7FBA" w:rsidRDefault="007636D3" w:rsidP="000D7FB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  <w:szCs w:val="28"/>
        </w:rPr>
      </w:pPr>
      <w:r w:rsidRPr="000D7FBA">
        <w:rPr>
          <w:b/>
          <w:sz w:val="28"/>
          <w:szCs w:val="28"/>
        </w:rPr>
        <w:t>По  результатам медицинского обследования учащихся в 2017-18 учебном году:</w:t>
      </w:r>
    </w:p>
    <w:p w:rsidR="007636D3" w:rsidRPr="00DA1689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DA1689">
        <w:rPr>
          <w:sz w:val="28"/>
          <w:szCs w:val="28"/>
          <w:lang w:val="en-US"/>
        </w:rPr>
        <w:t>I</w:t>
      </w:r>
      <w:r w:rsidRPr="00DA1689">
        <w:rPr>
          <w:sz w:val="28"/>
          <w:szCs w:val="28"/>
        </w:rPr>
        <w:t xml:space="preserve"> группа здоровья – 213 человек (19,9%)</w:t>
      </w:r>
    </w:p>
    <w:p w:rsidR="007636D3" w:rsidRPr="00DA1689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DA1689">
        <w:rPr>
          <w:sz w:val="28"/>
          <w:szCs w:val="28"/>
          <w:lang w:val="en-US"/>
        </w:rPr>
        <w:t>II </w:t>
      </w:r>
      <w:r w:rsidRPr="00DA1689">
        <w:rPr>
          <w:sz w:val="28"/>
          <w:szCs w:val="28"/>
        </w:rPr>
        <w:t>группа здоровья   – 730 человек (68,2%)</w:t>
      </w:r>
    </w:p>
    <w:p w:rsidR="007636D3" w:rsidRPr="00DA1689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DA1689">
        <w:rPr>
          <w:sz w:val="28"/>
          <w:szCs w:val="28"/>
          <w:lang w:val="en-US"/>
        </w:rPr>
        <w:t>III</w:t>
      </w:r>
      <w:r w:rsidRPr="00DA1689">
        <w:rPr>
          <w:sz w:val="28"/>
          <w:szCs w:val="28"/>
        </w:rPr>
        <w:t xml:space="preserve"> группа здоровья  – 94 человек (8,8%)</w:t>
      </w:r>
    </w:p>
    <w:p w:rsidR="007636D3" w:rsidRPr="001311E6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1311E6">
        <w:rPr>
          <w:sz w:val="28"/>
          <w:szCs w:val="28"/>
          <w:lang w:val="en-US"/>
        </w:rPr>
        <w:t>IV</w:t>
      </w:r>
      <w:r w:rsidRPr="001311E6">
        <w:rPr>
          <w:sz w:val="28"/>
          <w:szCs w:val="28"/>
        </w:rPr>
        <w:t xml:space="preserve"> группа здоровья - 11 человек (1,0%)</w:t>
      </w:r>
    </w:p>
    <w:p w:rsidR="007636D3" w:rsidRPr="001311E6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1311E6">
        <w:rPr>
          <w:sz w:val="28"/>
          <w:szCs w:val="28"/>
        </w:rPr>
        <w:t>V группа здоровья - 22 человек (2,0%)</w:t>
      </w:r>
    </w:p>
    <w:p w:rsidR="007636D3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</w:p>
    <w:p w:rsidR="007636D3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19800" cy="1828800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C5022" w:rsidRPr="00060705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</w:p>
    <w:p w:rsidR="006C5022" w:rsidRPr="00910539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8"/>
          <w:szCs w:val="28"/>
        </w:rPr>
      </w:pPr>
    </w:p>
    <w:p w:rsidR="007636D3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910539">
        <w:rPr>
          <w:b/>
          <w:bCs/>
          <w:sz w:val="28"/>
          <w:szCs w:val="28"/>
        </w:rPr>
        <w:t xml:space="preserve">Динамика состояния здоровья учащихся за последние </w:t>
      </w:r>
      <w:r>
        <w:rPr>
          <w:b/>
          <w:bCs/>
          <w:sz w:val="28"/>
          <w:szCs w:val="28"/>
        </w:rPr>
        <w:t>5</w:t>
      </w:r>
      <w:r w:rsidRPr="009105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лет</w:t>
      </w:r>
    </w:p>
    <w:tbl>
      <w:tblPr>
        <w:tblW w:w="9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851"/>
        <w:gridCol w:w="850"/>
        <w:gridCol w:w="709"/>
        <w:gridCol w:w="851"/>
        <w:gridCol w:w="850"/>
        <w:gridCol w:w="709"/>
        <w:gridCol w:w="709"/>
        <w:gridCol w:w="850"/>
        <w:gridCol w:w="709"/>
        <w:gridCol w:w="991"/>
      </w:tblGrid>
      <w:tr w:rsidR="007636D3" w:rsidRPr="000D7FBA" w:rsidTr="007636D3">
        <w:tc>
          <w:tcPr>
            <w:tcW w:w="1417" w:type="dxa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Группа здоровья</w:t>
            </w:r>
          </w:p>
        </w:tc>
        <w:tc>
          <w:tcPr>
            <w:tcW w:w="1701" w:type="dxa"/>
            <w:gridSpan w:val="2"/>
            <w:vAlign w:val="center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 год</w:t>
            </w:r>
          </w:p>
        </w:tc>
        <w:tc>
          <w:tcPr>
            <w:tcW w:w="1560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2015 год</w:t>
            </w:r>
          </w:p>
        </w:tc>
        <w:tc>
          <w:tcPr>
            <w:tcW w:w="1559" w:type="dxa"/>
            <w:gridSpan w:val="2"/>
            <w:vAlign w:val="center"/>
          </w:tcPr>
          <w:p w:rsidR="007636D3" w:rsidRPr="000D7FBA" w:rsidRDefault="007636D3" w:rsidP="007636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559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1700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2018 год</w:t>
            </w:r>
          </w:p>
        </w:tc>
      </w:tr>
      <w:tr w:rsidR="007636D3" w:rsidRPr="000D7FBA" w:rsidTr="007636D3">
        <w:tc>
          <w:tcPr>
            <w:tcW w:w="141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265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24%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364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38%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31 %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265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187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19%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213</w:t>
            </w:r>
          </w:p>
        </w:tc>
        <w:tc>
          <w:tcPr>
            <w:tcW w:w="99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19,9%</w:t>
            </w:r>
          </w:p>
        </w:tc>
      </w:tr>
      <w:tr w:rsidR="007636D3" w:rsidRPr="000D7FBA" w:rsidTr="007636D3">
        <w:tc>
          <w:tcPr>
            <w:tcW w:w="141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503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63%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446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47%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54%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503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696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70%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730</w:t>
            </w:r>
          </w:p>
        </w:tc>
        <w:tc>
          <w:tcPr>
            <w:tcW w:w="99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68,2%</w:t>
            </w:r>
          </w:p>
        </w:tc>
      </w:tr>
      <w:tr w:rsidR="007636D3" w:rsidRPr="000D7FBA" w:rsidTr="007636D3">
        <w:tc>
          <w:tcPr>
            <w:tcW w:w="141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13%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132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14%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12%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130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93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9%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94</w:t>
            </w:r>
          </w:p>
        </w:tc>
        <w:tc>
          <w:tcPr>
            <w:tcW w:w="99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8,8%</w:t>
            </w:r>
          </w:p>
        </w:tc>
      </w:tr>
      <w:tr w:rsidR="007636D3" w:rsidRPr="000D7FBA" w:rsidTr="007636D3">
        <w:tc>
          <w:tcPr>
            <w:tcW w:w="141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IV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0,7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3%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0,7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99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1,0%</w:t>
            </w:r>
          </w:p>
        </w:tc>
      </w:tr>
      <w:tr w:rsidR="007636D3" w:rsidRPr="000D7FBA" w:rsidTr="007636D3">
        <w:tc>
          <w:tcPr>
            <w:tcW w:w="141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0,1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0,3%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0,3%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1,4</w:t>
            </w:r>
          </w:p>
        </w:tc>
        <w:tc>
          <w:tcPr>
            <w:tcW w:w="709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991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2,0%</w:t>
            </w:r>
          </w:p>
        </w:tc>
      </w:tr>
    </w:tbl>
    <w:p w:rsidR="006C5022" w:rsidRPr="000D7FBA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sz w:val="26"/>
          <w:szCs w:val="26"/>
        </w:rPr>
      </w:pPr>
    </w:p>
    <w:p w:rsidR="006C5022" w:rsidRPr="00910539" w:rsidRDefault="007636D3" w:rsidP="006C5022">
      <w:pPr>
        <w:pStyle w:val="a"/>
        <w:numPr>
          <w:ilvl w:val="0"/>
          <w:numId w:val="0"/>
        </w:numPr>
        <w:tabs>
          <w:tab w:val="left" w:pos="708"/>
        </w:tabs>
        <w:rPr>
          <w:b/>
          <w:bCs/>
          <w:color w:val="FF0000"/>
          <w:sz w:val="28"/>
          <w:szCs w:val="28"/>
        </w:rPr>
      </w:pPr>
      <w:r w:rsidRPr="007636D3"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39155" cy="2533421"/>
            <wp:effectExtent l="19050" t="0" r="23495" b="229"/>
            <wp:docPr id="9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36D3" w:rsidRDefault="000D7FBA" w:rsidP="006C5022">
      <w:pPr>
        <w:pStyle w:val="a"/>
        <w:numPr>
          <w:ilvl w:val="0"/>
          <w:numId w:val="0"/>
        </w:numPr>
        <w:tabs>
          <w:tab w:val="left" w:pos="70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DD664A">
        <w:rPr>
          <w:bCs/>
          <w:sz w:val="28"/>
          <w:szCs w:val="28"/>
        </w:rPr>
        <w:t xml:space="preserve">Анализ показывает, что увеличилось количество детей 1 </w:t>
      </w:r>
      <w:r>
        <w:rPr>
          <w:bCs/>
          <w:sz w:val="28"/>
          <w:szCs w:val="28"/>
        </w:rPr>
        <w:t xml:space="preserve">и 2 </w:t>
      </w:r>
      <w:r w:rsidRPr="00DD664A">
        <w:rPr>
          <w:bCs/>
          <w:sz w:val="28"/>
          <w:szCs w:val="28"/>
        </w:rPr>
        <w:t>группы, что говорит об улу</w:t>
      </w:r>
      <w:r>
        <w:rPr>
          <w:bCs/>
          <w:sz w:val="28"/>
          <w:szCs w:val="28"/>
        </w:rPr>
        <w:t>ч</w:t>
      </w:r>
      <w:r w:rsidRPr="00DD664A">
        <w:rPr>
          <w:bCs/>
          <w:sz w:val="28"/>
          <w:szCs w:val="28"/>
        </w:rPr>
        <w:t xml:space="preserve">шении состояния здоровья определенной категории учащихся. Однако уменьшилось число детей </w:t>
      </w:r>
      <w:r>
        <w:rPr>
          <w:bCs/>
          <w:sz w:val="28"/>
          <w:szCs w:val="28"/>
        </w:rPr>
        <w:t>3 и 4</w:t>
      </w:r>
      <w:r w:rsidRPr="00DD664A">
        <w:rPr>
          <w:bCs/>
          <w:sz w:val="28"/>
          <w:szCs w:val="28"/>
        </w:rPr>
        <w:t xml:space="preserve"> группы</w:t>
      </w:r>
      <w:r>
        <w:rPr>
          <w:bCs/>
          <w:sz w:val="28"/>
          <w:szCs w:val="28"/>
        </w:rPr>
        <w:t>, но увеличилось число детей 5 группы</w:t>
      </w:r>
      <w:r w:rsidRPr="00DD664A">
        <w:rPr>
          <w:bCs/>
          <w:sz w:val="28"/>
          <w:szCs w:val="28"/>
        </w:rPr>
        <w:t xml:space="preserve">, что свидетельствует об ухудшении состояния здоровья </w:t>
      </w:r>
      <w:r>
        <w:rPr>
          <w:bCs/>
          <w:sz w:val="28"/>
          <w:szCs w:val="28"/>
        </w:rPr>
        <w:t>57</w:t>
      </w:r>
      <w:r w:rsidRPr="00DD664A">
        <w:rPr>
          <w:bCs/>
          <w:sz w:val="28"/>
          <w:szCs w:val="28"/>
        </w:rPr>
        <w:t xml:space="preserve"> учеников.  Вполне возможно, что сюда попали учащиеся 1</w:t>
      </w:r>
      <w:r>
        <w:rPr>
          <w:bCs/>
          <w:sz w:val="28"/>
          <w:szCs w:val="28"/>
        </w:rPr>
        <w:t>-</w:t>
      </w:r>
      <w:r w:rsidRPr="00DD664A">
        <w:rPr>
          <w:bCs/>
          <w:sz w:val="28"/>
          <w:szCs w:val="28"/>
        </w:rPr>
        <w:t>х классов, которые еще не успели приобрести хронических заболеваний  и те, кто  переместился из 2 в 1-ую группу. И этот показатель не может не вызывать тревоги. В связи с этим в следующем учебном году  в период прохождения очередного медицинского осмотра перед нами стоит задача выяснить и проанализировать причины перехода детей из 1-ой во 2-ую группу здоровья</w:t>
      </w:r>
      <w:r>
        <w:rPr>
          <w:bCs/>
          <w:sz w:val="28"/>
          <w:szCs w:val="28"/>
        </w:rPr>
        <w:t>.</w:t>
      </w:r>
    </w:p>
    <w:p w:rsidR="000D7FBA" w:rsidRDefault="000D7FBA" w:rsidP="006C5022">
      <w:pPr>
        <w:pStyle w:val="a"/>
        <w:numPr>
          <w:ilvl w:val="0"/>
          <w:numId w:val="0"/>
        </w:numPr>
        <w:tabs>
          <w:tab w:val="left" w:pos="708"/>
        </w:tabs>
        <w:rPr>
          <w:bCs/>
          <w:color w:val="FF0000"/>
          <w:sz w:val="28"/>
          <w:szCs w:val="28"/>
        </w:rPr>
      </w:pPr>
    </w:p>
    <w:p w:rsidR="007636D3" w:rsidRPr="008A54B0" w:rsidRDefault="007636D3" w:rsidP="000D7FBA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8A54B0">
        <w:rPr>
          <w:b/>
          <w:bCs/>
          <w:sz w:val="28"/>
          <w:szCs w:val="28"/>
        </w:rPr>
        <w:t>Хронические заболевания имеют: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606"/>
        <w:gridCol w:w="774"/>
        <w:gridCol w:w="641"/>
        <w:gridCol w:w="774"/>
        <w:gridCol w:w="778"/>
        <w:gridCol w:w="774"/>
        <w:gridCol w:w="778"/>
        <w:gridCol w:w="774"/>
        <w:gridCol w:w="778"/>
        <w:gridCol w:w="781"/>
      </w:tblGrid>
      <w:tr w:rsidR="007636D3" w:rsidRPr="000D7FBA" w:rsidTr="007636D3">
        <w:tc>
          <w:tcPr>
            <w:tcW w:w="1843" w:type="dxa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Ступени обучения</w:t>
            </w:r>
          </w:p>
        </w:tc>
        <w:tc>
          <w:tcPr>
            <w:tcW w:w="1343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418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559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559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566" w:type="dxa"/>
            <w:gridSpan w:val="2"/>
            <w:vAlign w:val="center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2018</w:t>
            </w:r>
          </w:p>
        </w:tc>
      </w:tr>
      <w:tr w:rsidR="007636D3" w:rsidRPr="000D7FBA" w:rsidTr="007636D3">
        <w:tc>
          <w:tcPr>
            <w:tcW w:w="184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I</w:t>
            </w:r>
          </w:p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1-4 классы</w:t>
            </w:r>
          </w:p>
        </w:tc>
        <w:tc>
          <w:tcPr>
            <w:tcW w:w="56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84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26%</w:t>
            </w:r>
          </w:p>
        </w:tc>
        <w:tc>
          <w:tcPr>
            <w:tcW w:w="642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32%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123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36%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98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18%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82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26%</w:t>
            </w:r>
          </w:p>
        </w:tc>
      </w:tr>
      <w:tr w:rsidR="007636D3" w:rsidRPr="000D7FBA" w:rsidTr="007636D3">
        <w:tc>
          <w:tcPr>
            <w:tcW w:w="184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II</w:t>
            </w:r>
          </w:p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5-8 классы</w:t>
            </w:r>
          </w:p>
        </w:tc>
        <w:tc>
          <w:tcPr>
            <w:tcW w:w="56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134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29%</w:t>
            </w:r>
          </w:p>
        </w:tc>
        <w:tc>
          <w:tcPr>
            <w:tcW w:w="642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167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45%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277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59%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292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53%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242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51%</w:t>
            </w:r>
          </w:p>
        </w:tc>
      </w:tr>
      <w:tr w:rsidR="007636D3" w:rsidRPr="000D7FBA" w:rsidTr="007636D3">
        <w:tc>
          <w:tcPr>
            <w:tcW w:w="184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  <w:lang w:val="en-US"/>
              </w:rPr>
              <w:t>III</w:t>
            </w:r>
          </w:p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D7FBA">
              <w:rPr>
                <w:b/>
                <w:bCs/>
                <w:sz w:val="26"/>
                <w:szCs w:val="26"/>
              </w:rPr>
              <w:t>9-11 классы</w:t>
            </w:r>
          </w:p>
        </w:tc>
        <w:tc>
          <w:tcPr>
            <w:tcW w:w="567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125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66%</w:t>
            </w:r>
          </w:p>
        </w:tc>
        <w:tc>
          <w:tcPr>
            <w:tcW w:w="642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138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62%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142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62%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158</w:t>
            </w:r>
          </w:p>
        </w:tc>
        <w:tc>
          <w:tcPr>
            <w:tcW w:w="776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29%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114</w:t>
            </w:r>
          </w:p>
        </w:tc>
        <w:tc>
          <w:tcPr>
            <w:tcW w:w="783" w:type="dxa"/>
          </w:tcPr>
          <w:p w:rsidR="007636D3" w:rsidRPr="000D7FBA" w:rsidRDefault="007636D3" w:rsidP="007636D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Cs/>
                <w:sz w:val="26"/>
                <w:szCs w:val="26"/>
              </w:rPr>
            </w:pPr>
            <w:r w:rsidRPr="000D7FBA">
              <w:rPr>
                <w:bCs/>
                <w:sz w:val="26"/>
                <w:szCs w:val="26"/>
              </w:rPr>
              <w:t>23%</w:t>
            </w:r>
          </w:p>
        </w:tc>
      </w:tr>
    </w:tbl>
    <w:p w:rsidR="006C5022" w:rsidRPr="000D7FBA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6"/>
          <w:szCs w:val="26"/>
          <w:u w:val="single"/>
        </w:rPr>
      </w:pPr>
    </w:p>
    <w:p w:rsidR="007636D3" w:rsidRPr="008A54B0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8A54B0">
        <w:rPr>
          <w:b/>
          <w:bCs/>
          <w:sz w:val="28"/>
          <w:szCs w:val="28"/>
        </w:rPr>
        <w:t>Наличие хронических заболеваний на 1,2, 3 ступенях обучения</w:t>
      </w:r>
    </w:p>
    <w:p w:rsidR="007636D3" w:rsidRPr="008A54B0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8A54B0">
        <w:rPr>
          <w:sz w:val="28"/>
          <w:szCs w:val="28"/>
          <w:lang w:val="en-US"/>
        </w:rPr>
        <w:t>I</w:t>
      </w:r>
      <w:r w:rsidRPr="008A54B0">
        <w:rPr>
          <w:sz w:val="28"/>
          <w:szCs w:val="28"/>
        </w:rPr>
        <w:t xml:space="preserve"> ступень</w:t>
      </w:r>
      <w:r>
        <w:rPr>
          <w:sz w:val="28"/>
          <w:szCs w:val="28"/>
        </w:rPr>
        <w:t xml:space="preserve"> (</w:t>
      </w:r>
      <w:r w:rsidRPr="008A54B0">
        <w:rPr>
          <w:sz w:val="28"/>
          <w:szCs w:val="28"/>
          <w:lang w:val="en-US"/>
        </w:rPr>
        <w:t>I</w:t>
      </w:r>
      <w:r w:rsidRPr="008A54B0">
        <w:rPr>
          <w:sz w:val="28"/>
          <w:szCs w:val="28"/>
        </w:rPr>
        <w:t>-</w:t>
      </w:r>
      <w:r w:rsidRPr="008A54B0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8A54B0">
        <w:rPr>
          <w:sz w:val="28"/>
          <w:szCs w:val="28"/>
        </w:rPr>
        <w:t>кл</w:t>
      </w:r>
      <w:r>
        <w:rPr>
          <w:sz w:val="28"/>
          <w:szCs w:val="28"/>
        </w:rPr>
        <w:t>.</w:t>
      </w:r>
      <w:r w:rsidRPr="008A54B0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82 </w:t>
      </w:r>
      <w:r w:rsidRPr="008A54B0">
        <w:rPr>
          <w:sz w:val="28"/>
          <w:szCs w:val="28"/>
        </w:rPr>
        <w:t>человека (</w:t>
      </w:r>
      <w:r>
        <w:rPr>
          <w:sz w:val="28"/>
          <w:szCs w:val="28"/>
        </w:rPr>
        <w:t>26</w:t>
      </w:r>
      <w:r w:rsidRPr="008A54B0">
        <w:rPr>
          <w:sz w:val="28"/>
          <w:szCs w:val="28"/>
        </w:rPr>
        <w:t>%)</w:t>
      </w:r>
    </w:p>
    <w:p w:rsidR="007636D3" w:rsidRPr="008A54B0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28"/>
          <w:szCs w:val="28"/>
        </w:rPr>
      </w:pPr>
      <w:r w:rsidRPr="008A54B0">
        <w:rPr>
          <w:sz w:val="28"/>
          <w:szCs w:val="28"/>
          <w:lang w:val="en-US"/>
        </w:rPr>
        <w:t>II</w:t>
      </w:r>
      <w:r w:rsidRPr="008A54B0">
        <w:rPr>
          <w:sz w:val="28"/>
          <w:szCs w:val="28"/>
        </w:rPr>
        <w:t xml:space="preserve"> ступень</w:t>
      </w:r>
      <w:r>
        <w:rPr>
          <w:sz w:val="28"/>
          <w:szCs w:val="28"/>
        </w:rPr>
        <w:t xml:space="preserve"> </w:t>
      </w:r>
      <w:r w:rsidRPr="008A54B0">
        <w:rPr>
          <w:sz w:val="28"/>
          <w:szCs w:val="28"/>
        </w:rPr>
        <w:t>(</w:t>
      </w:r>
      <w:r w:rsidRPr="008A54B0">
        <w:rPr>
          <w:sz w:val="28"/>
          <w:szCs w:val="28"/>
          <w:lang w:val="en-US"/>
        </w:rPr>
        <w:t>V</w:t>
      </w:r>
      <w:r w:rsidRPr="008A54B0">
        <w:rPr>
          <w:sz w:val="28"/>
          <w:szCs w:val="28"/>
        </w:rPr>
        <w:t>-</w:t>
      </w:r>
      <w:r w:rsidRPr="008A54B0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8A54B0">
        <w:rPr>
          <w:sz w:val="28"/>
          <w:szCs w:val="28"/>
        </w:rPr>
        <w:t>кл</w:t>
      </w:r>
      <w:r>
        <w:rPr>
          <w:sz w:val="28"/>
          <w:szCs w:val="28"/>
        </w:rPr>
        <w:t>.</w:t>
      </w:r>
      <w:r w:rsidRPr="008A54B0">
        <w:rPr>
          <w:sz w:val="28"/>
          <w:szCs w:val="28"/>
        </w:rPr>
        <w:t>) – 2</w:t>
      </w:r>
      <w:r>
        <w:rPr>
          <w:sz w:val="28"/>
          <w:szCs w:val="28"/>
        </w:rPr>
        <w:t>4</w:t>
      </w:r>
      <w:r w:rsidRPr="008A54B0">
        <w:rPr>
          <w:sz w:val="28"/>
          <w:szCs w:val="28"/>
        </w:rPr>
        <w:t>2 человек (</w:t>
      </w:r>
      <w:r>
        <w:rPr>
          <w:sz w:val="28"/>
          <w:szCs w:val="28"/>
        </w:rPr>
        <w:t>51</w:t>
      </w:r>
      <w:r w:rsidRPr="008A54B0">
        <w:rPr>
          <w:sz w:val="28"/>
          <w:szCs w:val="28"/>
        </w:rPr>
        <w:t>%)</w:t>
      </w:r>
    </w:p>
    <w:p w:rsidR="007636D3" w:rsidRPr="008A54B0" w:rsidRDefault="007636D3" w:rsidP="007636D3">
      <w:pPr>
        <w:pStyle w:val="26"/>
        <w:rPr>
          <w:rFonts w:ascii="Times New Roman" w:hAnsi="Times New Roman"/>
          <w:b w:val="0"/>
          <w:bCs w:val="0"/>
          <w:sz w:val="28"/>
          <w:szCs w:val="28"/>
        </w:rPr>
      </w:pPr>
      <w:r w:rsidRPr="008A54B0">
        <w:rPr>
          <w:rFonts w:ascii="Times New Roman" w:hAnsi="Times New Roman"/>
          <w:b w:val="0"/>
          <w:bCs w:val="0"/>
          <w:sz w:val="28"/>
          <w:szCs w:val="28"/>
          <w:lang w:val="en-US"/>
        </w:rPr>
        <w:t>III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 xml:space="preserve"> ступень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A54B0">
        <w:rPr>
          <w:rFonts w:ascii="Times New Roman" w:hAnsi="Times New Roman"/>
          <w:b w:val="0"/>
          <w:bCs w:val="0"/>
          <w:sz w:val="28"/>
          <w:szCs w:val="28"/>
          <w:lang w:val="en-US"/>
        </w:rPr>
        <w:t>IX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>-</w:t>
      </w:r>
      <w:r w:rsidRPr="008A54B0">
        <w:rPr>
          <w:rFonts w:ascii="Times New Roman" w:hAnsi="Times New Roman"/>
          <w:b w:val="0"/>
          <w:bCs w:val="0"/>
          <w:sz w:val="28"/>
          <w:szCs w:val="28"/>
          <w:lang w:val="en-US"/>
        </w:rPr>
        <w:t>XI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 xml:space="preserve"> кл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>) –1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14 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>человек (2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8A54B0">
        <w:rPr>
          <w:rFonts w:ascii="Times New Roman" w:hAnsi="Times New Roman"/>
          <w:b w:val="0"/>
          <w:bCs w:val="0"/>
          <w:sz w:val="28"/>
          <w:szCs w:val="28"/>
        </w:rPr>
        <w:t>%)</w:t>
      </w:r>
    </w:p>
    <w:p w:rsidR="007636D3" w:rsidRPr="008A54B0" w:rsidRDefault="007636D3" w:rsidP="007636D3">
      <w:pPr>
        <w:pStyle w:val="26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r>
        <w:rPr>
          <w:b w:val="0"/>
          <w:noProof/>
          <w:color w:val="FF0000"/>
          <w:sz w:val="32"/>
          <w:szCs w:val="28"/>
          <w:u w:val="single"/>
        </w:rPr>
        <w:lastRenderedPageBreak/>
        <w:drawing>
          <wp:inline distT="0" distB="0" distL="0" distR="0">
            <wp:extent cx="4892634" cy="1769423"/>
            <wp:effectExtent l="19050" t="0" r="22266" b="2227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5022" w:rsidRPr="00ED3C9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bCs/>
          <w:color w:val="FF0000"/>
          <w:sz w:val="32"/>
          <w:szCs w:val="28"/>
          <w:u w:val="single"/>
        </w:rPr>
      </w:pPr>
    </w:p>
    <w:p w:rsidR="007636D3" w:rsidRPr="00DD664A" w:rsidRDefault="007636D3" w:rsidP="007636D3">
      <w:pPr>
        <w:pStyle w:val="2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D664A">
        <w:rPr>
          <w:rFonts w:ascii="Times New Roman" w:hAnsi="Times New Roman"/>
          <w:b w:val="0"/>
          <w:sz w:val="28"/>
          <w:szCs w:val="28"/>
        </w:rPr>
        <w:t>Таким образом,  мы видим, что в целом</w:t>
      </w:r>
      <w:r>
        <w:rPr>
          <w:rFonts w:ascii="Times New Roman" w:hAnsi="Times New Roman"/>
          <w:b w:val="0"/>
          <w:sz w:val="28"/>
          <w:szCs w:val="28"/>
        </w:rPr>
        <w:t xml:space="preserve"> 438</w:t>
      </w:r>
      <w:r w:rsidRPr="00DD664A">
        <w:rPr>
          <w:rFonts w:ascii="Times New Roman" w:hAnsi="Times New Roman"/>
          <w:b w:val="0"/>
          <w:sz w:val="28"/>
          <w:szCs w:val="28"/>
        </w:rPr>
        <w:t xml:space="preserve"> учащихся имеют проблемы со здоровьем. Это значит, что почти  каждый  второй сидящий перед нами ребенок болен.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664A">
        <w:rPr>
          <w:rFonts w:ascii="Times New Roman" w:hAnsi="Times New Roman"/>
          <w:b w:val="0"/>
          <w:sz w:val="28"/>
          <w:szCs w:val="28"/>
        </w:rPr>
        <w:t>И это не эпизодическое нед</w:t>
      </w:r>
      <w:r>
        <w:rPr>
          <w:rFonts w:ascii="Times New Roman" w:hAnsi="Times New Roman"/>
          <w:b w:val="0"/>
          <w:sz w:val="28"/>
          <w:szCs w:val="28"/>
        </w:rPr>
        <w:t>омогание, которое через время</w:t>
      </w:r>
      <w:r w:rsidRPr="00DD664A">
        <w:rPr>
          <w:rFonts w:ascii="Times New Roman" w:hAnsi="Times New Roman"/>
          <w:b w:val="0"/>
          <w:sz w:val="28"/>
          <w:szCs w:val="28"/>
        </w:rPr>
        <w:t xml:space="preserve"> сменится выздоровлением, а то или иное заболевание с которым молодому человеку  придется идти в жизнь. Поэтому, выстраивая свою работу на уроке необходимо ориентироваться на состояние здоровья как класса в целом,  так и конкретных учащихся в частности. И несмотря на все предпринимаемые меры- состояние здоровья детей нашей школы не улучшается, а становится год от года все хуже.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664A">
        <w:rPr>
          <w:rFonts w:ascii="Times New Roman" w:hAnsi="Times New Roman"/>
          <w:b w:val="0"/>
          <w:sz w:val="28"/>
          <w:szCs w:val="28"/>
        </w:rPr>
        <w:t>Единственное  наше оправдание, что таково положение не в отдельно взятой школе №3, а во всей стране. Причиной тому служит  плохая экология,  большие нагрузки, не совсем здоровое питание, стрессогенные факторы, в числе которых наши новые формы проверки знаний –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664A">
        <w:rPr>
          <w:rFonts w:ascii="Times New Roman" w:hAnsi="Times New Roman"/>
          <w:b w:val="0"/>
          <w:sz w:val="28"/>
          <w:szCs w:val="28"/>
        </w:rPr>
        <w:t xml:space="preserve">ЕГЭ и </w:t>
      </w:r>
      <w:r>
        <w:rPr>
          <w:rFonts w:ascii="Times New Roman" w:hAnsi="Times New Roman"/>
          <w:b w:val="0"/>
          <w:sz w:val="28"/>
          <w:szCs w:val="28"/>
        </w:rPr>
        <w:t>ОГЭ</w:t>
      </w:r>
      <w:r w:rsidRPr="00DD664A">
        <w:rPr>
          <w:rFonts w:ascii="Times New Roman" w:hAnsi="Times New Roman"/>
          <w:b w:val="0"/>
          <w:sz w:val="28"/>
          <w:szCs w:val="28"/>
        </w:rPr>
        <w:t>.  Но все это не снимает ответственности  и со школы, которая призвана учить,  не нанося  ущерба здоровью детей.</w:t>
      </w:r>
    </w:p>
    <w:p w:rsidR="006C5022" w:rsidRPr="00DD664A" w:rsidRDefault="006C5022" w:rsidP="006C5022">
      <w:pPr>
        <w:pStyle w:val="26"/>
        <w:rPr>
          <w:rFonts w:ascii="Times New Roman" w:hAnsi="Times New Roman"/>
          <w:sz w:val="28"/>
          <w:szCs w:val="28"/>
        </w:rPr>
      </w:pPr>
    </w:p>
    <w:p w:rsidR="007636D3" w:rsidRPr="00DA1689" w:rsidRDefault="007636D3" w:rsidP="007636D3">
      <w:pPr>
        <w:pStyle w:val="26"/>
        <w:rPr>
          <w:rFonts w:ascii="Times New Roman" w:hAnsi="Times New Roman"/>
          <w:sz w:val="26"/>
          <w:szCs w:val="26"/>
        </w:rPr>
      </w:pPr>
      <w:r w:rsidRPr="00DA1689">
        <w:rPr>
          <w:rFonts w:ascii="Times New Roman" w:hAnsi="Times New Roman"/>
          <w:sz w:val="26"/>
          <w:szCs w:val="26"/>
        </w:rPr>
        <w:t>Динамика зарегистрированных  заболеваний школьников</w:t>
      </w:r>
    </w:p>
    <w:tbl>
      <w:tblPr>
        <w:tblStyle w:val="a6"/>
        <w:tblW w:w="9882" w:type="dxa"/>
        <w:tblLayout w:type="fixed"/>
        <w:tblLook w:val="01E0"/>
      </w:tblPr>
      <w:tblGrid>
        <w:gridCol w:w="808"/>
        <w:gridCol w:w="860"/>
        <w:gridCol w:w="700"/>
        <w:gridCol w:w="560"/>
        <w:gridCol w:w="560"/>
        <w:gridCol w:w="560"/>
        <w:gridCol w:w="700"/>
        <w:gridCol w:w="560"/>
        <w:gridCol w:w="700"/>
        <w:gridCol w:w="479"/>
        <w:gridCol w:w="560"/>
        <w:gridCol w:w="420"/>
        <w:gridCol w:w="560"/>
        <w:gridCol w:w="560"/>
        <w:gridCol w:w="735"/>
        <w:gridCol w:w="560"/>
      </w:tblGrid>
      <w:tr w:rsidR="007636D3" w:rsidRPr="00DE567C" w:rsidTr="007636D3">
        <w:tc>
          <w:tcPr>
            <w:tcW w:w="808" w:type="dxa"/>
            <w:vMerge w:val="restart"/>
            <w:textDirection w:val="btLr"/>
          </w:tcPr>
          <w:p w:rsidR="007636D3" w:rsidRPr="000D7FBA" w:rsidRDefault="007636D3" w:rsidP="007636D3">
            <w:pPr>
              <w:pStyle w:val="26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Календарный год</w:t>
            </w:r>
          </w:p>
        </w:tc>
        <w:tc>
          <w:tcPr>
            <w:tcW w:w="860" w:type="dxa"/>
            <w:vMerge w:val="restart"/>
            <w:textDirection w:val="btLr"/>
          </w:tcPr>
          <w:p w:rsidR="007636D3" w:rsidRPr="000D7FBA" w:rsidRDefault="007636D3" w:rsidP="007636D3">
            <w:pPr>
              <w:pStyle w:val="26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Число уч-ся</w:t>
            </w:r>
          </w:p>
        </w:tc>
        <w:tc>
          <w:tcPr>
            <w:tcW w:w="5799" w:type="dxa"/>
            <w:gridSpan w:val="10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Число заболеваний</w:t>
            </w:r>
          </w:p>
        </w:tc>
        <w:tc>
          <w:tcPr>
            <w:tcW w:w="1120" w:type="dxa"/>
            <w:gridSpan w:val="2"/>
          </w:tcPr>
          <w:p w:rsidR="007636D3" w:rsidRPr="000D7FBA" w:rsidRDefault="007636D3" w:rsidP="007636D3">
            <w:pPr>
              <w:pStyle w:val="26"/>
              <w:ind w:left="-108" w:right="-68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Состоят на</w:t>
            </w:r>
          </w:p>
          <w:p w:rsidR="007636D3" w:rsidRPr="000D7FBA" w:rsidRDefault="007636D3" w:rsidP="007636D3">
            <w:pPr>
              <w:pStyle w:val="26"/>
              <w:ind w:left="-108" w:right="-68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дисп. учете</w:t>
            </w:r>
          </w:p>
        </w:tc>
        <w:tc>
          <w:tcPr>
            <w:tcW w:w="1295" w:type="dxa"/>
            <w:gridSpan w:val="2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Количество ни разу не болевших детей</w:t>
            </w:r>
          </w:p>
        </w:tc>
      </w:tr>
      <w:tr w:rsidR="007636D3" w:rsidRPr="00DE567C" w:rsidTr="007636D3">
        <w:trPr>
          <w:trHeight w:val="1281"/>
        </w:trPr>
        <w:tc>
          <w:tcPr>
            <w:tcW w:w="808" w:type="dxa"/>
            <w:vMerge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vMerge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extDirection w:val="btLr"/>
          </w:tcPr>
          <w:p w:rsidR="007636D3" w:rsidRPr="000D7FBA" w:rsidRDefault="007636D3" w:rsidP="007636D3">
            <w:pPr>
              <w:pStyle w:val="26"/>
              <w:ind w:left="113" w:right="113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ОРЗ, грипп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  <w:tc>
          <w:tcPr>
            <w:tcW w:w="560" w:type="dxa"/>
            <w:textDirection w:val="btLr"/>
          </w:tcPr>
          <w:p w:rsidR="007636D3" w:rsidRPr="000D7FBA" w:rsidRDefault="007636D3" w:rsidP="007636D3">
            <w:pPr>
              <w:pStyle w:val="26"/>
              <w:ind w:left="113" w:right="113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Кожные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%</w:t>
            </w:r>
          </w:p>
        </w:tc>
        <w:tc>
          <w:tcPr>
            <w:tcW w:w="700" w:type="dxa"/>
            <w:textDirection w:val="btLr"/>
          </w:tcPr>
          <w:p w:rsidR="007636D3" w:rsidRPr="000D7FBA" w:rsidRDefault="007636D3" w:rsidP="007636D3">
            <w:pPr>
              <w:pStyle w:val="26"/>
              <w:ind w:left="113" w:right="113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Глазные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jc w:val="center"/>
              <w:rPr>
                <w:sz w:val="26"/>
                <w:szCs w:val="26"/>
              </w:rPr>
            </w:pPr>
            <w:r w:rsidRPr="000D7FBA">
              <w:rPr>
                <w:sz w:val="26"/>
                <w:szCs w:val="26"/>
              </w:rPr>
              <w:t>%</w:t>
            </w:r>
          </w:p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00" w:type="dxa"/>
            <w:textDirection w:val="btLr"/>
          </w:tcPr>
          <w:p w:rsidR="007636D3" w:rsidRPr="000D7FBA" w:rsidRDefault="007636D3" w:rsidP="007636D3">
            <w:pPr>
              <w:pStyle w:val="26"/>
              <w:ind w:left="113" w:right="113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ЛОР</w:t>
            </w:r>
          </w:p>
        </w:tc>
        <w:tc>
          <w:tcPr>
            <w:tcW w:w="479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36320%</w:t>
            </w:r>
          </w:p>
        </w:tc>
        <w:tc>
          <w:tcPr>
            <w:tcW w:w="560" w:type="dxa"/>
            <w:textDirection w:val="btLr"/>
          </w:tcPr>
          <w:p w:rsidR="007636D3" w:rsidRPr="000D7FBA" w:rsidRDefault="007636D3" w:rsidP="007636D3">
            <w:pPr>
              <w:pStyle w:val="26"/>
              <w:ind w:left="113" w:right="113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Сколиоз</w:t>
            </w:r>
          </w:p>
        </w:tc>
        <w:tc>
          <w:tcPr>
            <w:tcW w:w="42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  <w:tc>
          <w:tcPr>
            <w:tcW w:w="735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%</w:t>
            </w:r>
          </w:p>
        </w:tc>
      </w:tr>
      <w:tr w:rsidR="007636D3" w:rsidRPr="00DE567C" w:rsidTr="007636D3">
        <w:tc>
          <w:tcPr>
            <w:tcW w:w="808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8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Cs w:val="0"/>
                <w:sz w:val="26"/>
                <w:szCs w:val="26"/>
              </w:rPr>
              <w:t>970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557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jc w:val="center"/>
              <w:rPr>
                <w:sz w:val="26"/>
                <w:szCs w:val="26"/>
              </w:rPr>
            </w:pPr>
            <w:r w:rsidRPr="000D7FBA">
              <w:rPr>
                <w:sz w:val="26"/>
                <w:szCs w:val="26"/>
              </w:rPr>
              <w:t>57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12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27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158</w:t>
            </w:r>
          </w:p>
        </w:tc>
        <w:tc>
          <w:tcPr>
            <w:tcW w:w="479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ind w:right="-134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181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735" w:type="dxa"/>
          </w:tcPr>
          <w:p w:rsidR="007636D3" w:rsidRPr="000D7FBA" w:rsidRDefault="007636D3" w:rsidP="007636D3">
            <w:pPr>
              <w:pStyle w:val="26"/>
              <w:ind w:right="-148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124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13</w:t>
            </w:r>
          </w:p>
        </w:tc>
      </w:tr>
      <w:tr w:rsidR="007636D3" w:rsidRPr="00DE567C" w:rsidTr="007636D3">
        <w:tc>
          <w:tcPr>
            <w:tcW w:w="808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8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Cs w:val="0"/>
                <w:sz w:val="26"/>
                <w:szCs w:val="26"/>
              </w:rPr>
              <w:t>996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360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jc w:val="center"/>
              <w:rPr>
                <w:sz w:val="26"/>
                <w:szCs w:val="26"/>
              </w:rPr>
            </w:pPr>
            <w:r w:rsidRPr="000D7FBA">
              <w:rPr>
                <w:sz w:val="26"/>
                <w:szCs w:val="26"/>
              </w:rPr>
              <w:t>36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0,8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sz w:val="26"/>
                <w:szCs w:val="26"/>
              </w:rPr>
              <w:t>176</w:t>
            </w:r>
          </w:p>
        </w:tc>
        <w:tc>
          <w:tcPr>
            <w:tcW w:w="479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17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98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735" w:type="dxa"/>
          </w:tcPr>
          <w:p w:rsidR="007636D3" w:rsidRPr="000D7FBA" w:rsidRDefault="007636D3" w:rsidP="007636D3">
            <w:pPr>
              <w:pStyle w:val="26"/>
              <w:ind w:right="-148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157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16</w:t>
            </w:r>
          </w:p>
        </w:tc>
      </w:tr>
      <w:tr w:rsidR="007636D3" w:rsidRPr="00DE567C" w:rsidTr="007636D3">
        <w:tc>
          <w:tcPr>
            <w:tcW w:w="808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sz w:val="26"/>
                <w:szCs w:val="26"/>
              </w:rPr>
              <w:t>1070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385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jc w:val="center"/>
              <w:rPr>
                <w:sz w:val="26"/>
                <w:szCs w:val="26"/>
              </w:rPr>
            </w:pPr>
            <w:r w:rsidRPr="000D7FBA">
              <w:rPr>
                <w:sz w:val="26"/>
                <w:szCs w:val="26"/>
              </w:rPr>
              <w:t>36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0,8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113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70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164</w:t>
            </w:r>
          </w:p>
        </w:tc>
        <w:tc>
          <w:tcPr>
            <w:tcW w:w="479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97</w:t>
            </w:r>
          </w:p>
        </w:tc>
        <w:tc>
          <w:tcPr>
            <w:tcW w:w="42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86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735" w:type="dxa"/>
          </w:tcPr>
          <w:p w:rsidR="007636D3" w:rsidRPr="000D7FBA" w:rsidRDefault="007636D3" w:rsidP="007636D3">
            <w:pPr>
              <w:pStyle w:val="26"/>
              <w:ind w:right="-148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134</w:t>
            </w:r>
          </w:p>
        </w:tc>
        <w:tc>
          <w:tcPr>
            <w:tcW w:w="560" w:type="dxa"/>
          </w:tcPr>
          <w:p w:rsidR="007636D3" w:rsidRPr="000D7FBA" w:rsidRDefault="007636D3" w:rsidP="007636D3">
            <w:pPr>
              <w:pStyle w:val="26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D7FBA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12</w:t>
            </w:r>
          </w:p>
        </w:tc>
      </w:tr>
    </w:tbl>
    <w:p w:rsidR="006C5022" w:rsidRDefault="006C5022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noProof/>
          <w:color w:val="FF0000"/>
          <w:sz w:val="28"/>
          <w:szCs w:val="28"/>
        </w:rPr>
      </w:pPr>
    </w:p>
    <w:p w:rsidR="007636D3" w:rsidRPr="00E17184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spacing w:before="120" w:after="120"/>
        <w:jc w:val="center"/>
        <w:rPr>
          <w:b/>
          <w:sz w:val="28"/>
          <w:szCs w:val="28"/>
        </w:rPr>
      </w:pPr>
      <w:r w:rsidRPr="00E17184">
        <w:rPr>
          <w:b/>
          <w:sz w:val="28"/>
          <w:szCs w:val="28"/>
        </w:rPr>
        <w:t>Количество ни разу не болевших учащихся</w:t>
      </w:r>
    </w:p>
    <w:p w:rsidR="007636D3" w:rsidRDefault="007636D3" w:rsidP="007636D3">
      <w:pPr>
        <w:pStyle w:val="a"/>
        <w:numPr>
          <w:ilvl w:val="0"/>
          <w:numId w:val="0"/>
        </w:numPr>
        <w:tabs>
          <w:tab w:val="left" w:pos="708"/>
        </w:tabs>
        <w:spacing w:before="120" w:after="120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81475" cy="1914525"/>
            <wp:effectExtent l="19050" t="0" r="9525" b="0"/>
            <wp:docPr id="12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ED3C92">
        <w:rPr>
          <w:b/>
          <w:color w:val="FF0000"/>
          <w:sz w:val="28"/>
          <w:szCs w:val="28"/>
        </w:rPr>
        <w:t xml:space="preserve"> </w:t>
      </w:r>
    </w:p>
    <w:p w:rsidR="007636D3" w:rsidRPr="000D7FBA" w:rsidRDefault="007636D3" w:rsidP="006C502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color w:val="FF0000"/>
          <w:sz w:val="28"/>
          <w:szCs w:val="28"/>
        </w:rPr>
      </w:pPr>
    </w:p>
    <w:p w:rsidR="007636D3" w:rsidRPr="000D7FBA" w:rsidRDefault="007636D3" w:rsidP="007636D3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</w:t>
      </w:r>
      <w:r w:rsidRPr="000D7FBA">
        <w:rPr>
          <w:rFonts w:ascii="Times New Roman" w:hAnsi="Times New Roman" w:cs="Times New Roman"/>
          <w:sz w:val="28"/>
          <w:szCs w:val="28"/>
        </w:rPr>
        <w:t>Мониторинг показывает, что процент абсолютно здоровых детей низок,  и отрицательная динамика абсолютно  стабильна, то есть, начиная с 2007 года количество ни разу не болевших детей постоянно снижалось, в свою очередь повышалось количество детей болевших тем или иным заболеванием, однако последние два года немного выросло число детей ни разу не болевших. В целом такие показатели свидетельствует о снижении иммунитета  учеников,  и вызывает постоянную тревогу  учителей и родителей.</w:t>
      </w:r>
    </w:p>
    <w:p w:rsidR="007636D3" w:rsidRPr="000D7FBA" w:rsidRDefault="007636D3" w:rsidP="007636D3">
      <w:pPr>
        <w:pStyle w:val="a"/>
        <w:numPr>
          <w:ilvl w:val="0"/>
          <w:numId w:val="34"/>
        </w:numPr>
        <w:jc w:val="both"/>
        <w:rPr>
          <w:sz w:val="28"/>
          <w:szCs w:val="28"/>
        </w:rPr>
      </w:pPr>
      <w:r w:rsidRPr="000D7FBA">
        <w:rPr>
          <w:sz w:val="28"/>
          <w:szCs w:val="28"/>
        </w:rPr>
        <w:t>педагогический  коллектив  должен продолжить  работу по созданию условий для поддержания и укрепления здоровья обучающихся;</w:t>
      </w:r>
    </w:p>
    <w:p w:rsidR="007636D3" w:rsidRPr="000D7FBA" w:rsidRDefault="007636D3" w:rsidP="007636D3">
      <w:pPr>
        <w:pStyle w:val="a"/>
        <w:numPr>
          <w:ilvl w:val="0"/>
          <w:numId w:val="34"/>
        </w:numPr>
        <w:jc w:val="both"/>
        <w:rPr>
          <w:sz w:val="28"/>
          <w:szCs w:val="28"/>
        </w:rPr>
      </w:pPr>
      <w:r w:rsidRPr="000D7FBA">
        <w:rPr>
          <w:sz w:val="28"/>
          <w:szCs w:val="28"/>
        </w:rPr>
        <w:t>обучению навыкам здорового образа жизни;</w:t>
      </w:r>
    </w:p>
    <w:p w:rsidR="007636D3" w:rsidRPr="000D7FBA" w:rsidRDefault="007636D3" w:rsidP="007636D3">
      <w:pPr>
        <w:pStyle w:val="a"/>
        <w:numPr>
          <w:ilvl w:val="0"/>
          <w:numId w:val="34"/>
        </w:numPr>
        <w:jc w:val="both"/>
        <w:rPr>
          <w:sz w:val="28"/>
          <w:szCs w:val="28"/>
        </w:rPr>
      </w:pPr>
      <w:r w:rsidRPr="000D7FBA">
        <w:rPr>
          <w:sz w:val="28"/>
          <w:szCs w:val="28"/>
        </w:rPr>
        <w:t>организации контроля за состоянием здоровья;</w:t>
      </w:r>
    </w:p>
    <w:p w:rsidR="007636D3" w:rsidRPr="000D7FBA" w:rsidRDefault="007636D3" w:rsidP="007636D3">
      <w:pPr>
        <w:pStyle w:val="a"/>
        <w:numPr>
          <w:ilvl w:val="0"/>
          <w:numId w:val="34"/>
        </w:numPr>
        <w:jc w:val="both"/>
        <w:rPr>
          <w:sz w:val="28"/>
          <w:szCs w:val="28"/>
        </w:rPr>
      </w:pPr>
      <w:r w:rsidRPr="000D7FBA">
        <w:rPr>
          <w:sz w:val="28"/>
          <w:szCs w:val="28"/>
        </w:rPr>
        <w:t>проведению профилактических и оздоровительных мероприятий.</w:t>
      </w:r>
    </w:p>
    <w:p w:rsidR="007636D3" w:rsidRPr="000D7FBA" w:rsidRDefault="007636D3" w:rsidP="007636D3">
      <w:pPr>
        <w:pStyle w:val="a"/>
        <w:numPr>
          <w:ilvl w:val="0"/>
          <w:numId w:val="0"/>
        </w:numPr>
        <w:tabs>
          <w:tab w:val="left" w:pos="3640"/>
        </w:tabs>
        <w:ind w:firstLine="560"/>
        <w:jc w:val="both"/>
        <w:rPr>
          <w:b/>
          <w:sz w:val="28"/>
          <w:szCs w:val="28"/>
        </w:rPr>
      </w:pPr>
      <w:r w:rsidRPr="000D7FBA">
        <w:rPr>
          <w:sz w:val="28"/>
          <w:szCs w:val="28"/>
        </w:rPr>
        <w:t>Несмотря на то, что  сохранению здоровья  учащихся было объявлено одним из приоритетов в работе нашего педагогического коллектива, надо признать, что в данном направлении нами сделано очень мало и на следующий учебный год остаётся актуальной задача создания условий для поддержания и укрепления здоровья обучающихся.</w:t>
      </w:r>
    </w:p>
    <w:p w:rsidR="007C3881" w:rsidRPr="000D7FBA" w:rsidRDefault="007C3881" w:rsidP="007C3881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 w:rsidRPr="000D7FBA">
        <w:rPr>
          <w:color w:val="000000"/>
          <w:sz w:val="28"/>
          <w:szCs w:val="28"/>
        </w:rPr>
        <w:t xml:space="preserve">     В рамках ФГОС основного общего образования выделены основные направления внеурочной деятельности в ОУ: с</w:t>
      </w:r>
      <w:r w:rsidRPr="000D7FBA">
        <w:rPr>
          <w:sz w:val="28"/>
          <w:szCs w:val="28"/>
        </w:rPr>
        <w:t xml:space="preserve">портивно-оздоровительное, духовно-нравственное, общеинтеллектуальное, общекультурное, социальное, направлена на решение задач воспитания и социализации подростков. </w:t>
      </w:r>
    </w:p>
    <w:p w:rsidR="007C3881" w:rsidRPr="000D7FBA" w:rsidRDefault="007C3881" w:rsidP="007C3881">
      <w:pPr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 xml:space="preserve">Целью внеурочной деятельности в образовательном учреждении  является создание условий для самоопределения, самовыражения учащихся, проявления и развития их способностей. </w:t>
      </w:r>
    </w:p>
    <w:p w:rsidR="007C3881" w:rsidRPr="000D7FBA" w:rsidRDefault="007C3881" w:rsidP="007C3881">
      <w:pPr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Внеурочная деятельность решает следующие задачи:</w:t>
      </w:r>
    </w:p>
    <w:p w:rsidR="007C3881" w:rsidRPr="000D7FBA" w:rsidRDefault="007C3881" w:rsidP="007C3881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удовлетворение индивидуальных познавательных потребностей и интересов учащихся;</w:t>
      </w:r>
    </w:p>
    <w:p w:rsidR="007C3881" w:rsidRPr="000D7FBA" w:rsidRDefault="007C3881" w:rsidP="007C3881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развитие способностей и склонности учащихся;</w:t>
      </w:r>
    </w:p>
    <w:p w:rsidR="007C3881" w:rsidRPr="00AC7DB8" w:rsidRDefault="007C3881" w:rsidP="007C3881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B8">
        <w:rPr>
          <w:rFonts w:ascii="Times New Roman" w:hAnsi="Times New Roman" w:cs="Times New Roman"/>
          <w:sz w:val="28"/>
          <w:szCs w:val="28"/>
        </w:rPr>
        <w:t>формирование интеллектуальной, эмоциональной, волевой сфер личности;</w:t>
      </w:r>
    </w:p>
    <w:p w:rsidR="007C3881" w:rsidRPr="00AC7DB8" w:rsidRDefault="007C3881" w:rsidP="007C3881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B8">
        <w:rPr>
          <w:rFonts w:ascii="Times New Roman" w:hAnsi="Times New Roman" w:cs="Times New Roman"/>
          <w:sz w:val="28"/>
          <w:szCs w:val="28"/>
        </w:rPr>
        <w:t xml:space="preserve">формирование ключевых социальных компетенций; </w:t>
      </w:r>
    </w:p>
    <w:p w:rsidR="007C3881" w:rsidRPr="00AC7DB8" w:rsidRDefault="007C3881" w:rsidP="007C3881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B8">
        <w:rPr>
          <w:rFonts w:ascii="Times New Roman" w:hAnsi="Times New Roman" w:cs="Times New Roman"/>
          <w:sz w:val="28"/>
          <w:szCs w:val="28"/>
        </w:rPr>
        <w:t>обеспечение успешной адаптации ребенка в социуме.</w:t>
      </w:r>
    </w:p>
    <w:p w:rsidR="007C3881" w:rsidRPr="00AC7DB8" w:rsidRDefault="007C3881" w:rsidP="007C3881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D7FBA">
        <w:rPr>
          <w:sz w:val="28"/>
          <w:szCs w:val="28"/>
          <w:u w:val="single"/>
        </w:rPr>
        <w:lastRenderedPageBreak/>
        <w:t>Для реализации внеурочной деятельности</w:t>
      </w:r>
      <w:r w:rsidRPr="00AC7DB8">
        <w:rPr>
          <w:sz w:val="28"/>
          <w:szCs w:val="28"/>
        </w:rPr>
        <w:t xml:space="preserve"> программы курсов предполагают проведение регулярных еженедельных внеурочных аудиторных и внеаудиторных занятий, организацию и проведение занятий крупными блоками - «интенсивами» (походы, экспедиции, экскурсии и т.д.) во время осенних, зимних, весенних каникул.</w:t>
      </w:r>
    </w:p>
    <w:p w:rsidR="007C3881" w:rsidRPr="00AC7DB8" w:rsidRDefault="007C3881" w:rsidP="007C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7DB8">
        <w:rPr>
          <w:rFonts w:ascii="Times New Roman" w:hAnsi="Times New Roman" w:cs="Times New Roman"/>
          <w:sz w:val="28"/>
          <w:szCs w:val="28"/>
        </w:rPr>
        <w:t xml:space="preserve">облюдается основные здоровьесберегающие требования к осуществлению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AC7DB8">
        <w:rPr>
          <w:rFonts w:ascii="Times New Roman" w:hAnsi="Times New Roman" w:cs="Times New Roman"/>
          <w:sz w:val="28"/>
          <w:szCs w:val="28"/>
        </w:rPr>
        <w:t>урочной деятельности:</w:t>
      </w:r>
    </w:p>
    <w:p w:rsidR="007C3881" w:rsidRPr="00AC7DB8" w:rsidRDefault="007C3881" w:rsidP="007C3881">
      <w:pPr>
        <w:pStyle w:val="a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B8">
        <w:rPr>
          <w:rFonts w:ascii="Times New Roman" w:hAnsi="Times New Roman" w:cs="Times New Roman"/>
          <w:sz w:val="28"/>
          <w:szCs w:val="28"/>
        </w:rPr>
        <w:t>форма проведения занятий отличная от урока;</w:t>
      </w:r>
    </w:p>
    <w:p w:rsidR="007C3881" w:rsidRDefault="007C3881" w:rsidP="007C3881">
      <w:pPr>
        <w:pStyle w:val="a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7DB8">
        <w:rPr>
          <w:rFonts w:ascii="Times New Roman" w:hAnsi="Times New Roman" w:cs="Times New Roman"/>
          <w:sz w:val="28"/>
          <w:szCs w:val="28"/>
        </w:rPr>
        <w:t>соблюдение динамической паузы между учебными занятиями по расписанию и внеурочной деятельностью в школе.</w:t>
      </w:r>
    </w:p>
    <w:p w:rsidR="007C3881" w:rsidRPr="00AC7DB8" w:rsidRDefault="007C3881" w:rsidP="007C3881">
      <w:pPr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AC7DB8">
        <w:rPr>
          <w:rFonts w:ascii="Times New Roman" w:hAnsi="Times New Roman" w:cs="Times New Roman"/>
          <w:b/>
          <w:bCs/>
          <w:iCs/>
          <w:sz w:val="28"/>
        </w:rPr>
        <w:t>Уровни воспитательных результатов</w:t>
      </w:r>
    </w:p>
    <w:p w:rsidR="007C3881" w:rsidRPr="00AC7DB8" w:rsidRDefault="007C3881" w:rsidP="007C3881">
      <w:pPr>
        <w:jc w:val="both"/>
        <w:rPr>
          <w:rFonts w:ascii="Times New Roman" w:hAnsi="Times New Roman" w:cs="Times New Roman"/>
          <w:sz w:val="28"/>
        </w:rPr>
      </w:pPr>
      <w:r w:rsidRPr="00AC7DB8">
        <w:rPr>
          <w:rFonts w:ascii="Times New Roman" w:hAnsi="Times New Roman" w:cs="Times New Roman"/>
          <w:b/>
          <w:bCs/>
          <w:i/>
          <w:iCs/>
          <w:sz w:val="28"/>
        </w:rPr>
        <w:t xml:space="preserve">Первый уровень </w:t>
      </w:r>
      <w:r w:rsidRPr="00AC7DB8">
        <w:rPr>
          <w:rFonts w:ascii="Times New Roman" w:hAnsi="Times New Roman" w:cs="Times New Roman"/>
          <w:sz w:val="28"/>
        </w:rPr>
        <w:t>– приобретение школьником социального знания (знания об общественных нормах,</w:t>
      </w:r>
      <w:r>
        <w:rPr>
          <w:rFonts w:ascii="Times New Roman" w:hAnsi="Times New Roman" w:cs="Times New Roman"/>
          <w:sz w:val="28"/>
        </w:rPr>
        <w:t xml:space="preserve"> </w:t>
      </w:r>
      <w:r w:rsidRPr="00AC7DB8">
        <w:rPr>
          <w:rFonts w:ascii="Times New Roman" w:hAnsi="Times New Roman" w:cs="Times New Roman"/>
          <w:sz w:val="28"/>
        </w:rPr>
        <w:t xml:space="preserve">об устройстве общества, о социально одобряемых и неодобряемых формах поведения в обществе и т.д.): </w:t>
      </w:r>
    </w:p>
    <w:p w:rsidR="007C3881" w:rsidRPr="00AC7DB8" w:rsidRDefault="007C3881" w:rsidP="007C3881">
      <w:pPr>
        <w:jc w:val="both"/>
        <w:rPr>
          <w:rFonts w:ascii="Times New Roman" w:hAnsi="Times New Roman" w:cs="Times New Roman"/>
          <w:sz w:val="28"/>
        </w:rPr>
      </w:pPr>
      <w:r w:rsidRPr="00AC7DB8">
        <w:rPr>
          <w:rFonts w:ascii="Times New Roman" w:hAnsi="Times New Roman" w:cs="Times New Roman"/>
          <w:b/>
          <w:bCs/>
          <w:sz w:val="28"/>
        </w:rPr>
        <w:t xml:space="preserve"> </w:t>
      </w:r>
      <w:r w:rsidRPr="00AC7DB8">
        <w:rPr>
          <w:rFonts w:ascii="Times New Roman" w:hAnsi="Times New Roman" w:cs="Times New Roman"/>
          <w:b/>
          <w:bCs/>
          <w:i/>
          <w:iCs/>
          <w:sz w:val="28"/>
        </w:rPr>
        <w:t xml:space="preserve">Второй уровень </w:t>
      </w:r>
      <w:r w:rsidRPr="00AC7DB8">
        <w:rPr>
          <w:rFonts w:ascii="Times New Roman" w:hAnsi="Times New Roman" w:cs="Times New Roman"/>
          <w:sz w:val="28"/>
        </w:rPr>
        <w:t xml:space="preserve">– получение школьником опыта переживания и  позитивного отношения к базовым ценностям общества </w:t>
      </w:r>
    </w:p>
    <w:p w:rsidR="007C3881" w:rsidRPr="00AC7DB8" w:rsidRDefault="007C3881" w:rsidP="007C3881">
      <w:pPr>
        <w:jc w:val="both"/>
        <w:rPr>
          <w:rFonts w:ascii="Times New Roman" w:hAnsi="Times New Roman" w:cs="Times New Roman"/>
          <w:sz w:val="28"/>
        </w:rPr>
      </w:pPr>
      <w:r w:rsidRPr="00AC7DB8">
        <w:rPr>
          <w:rFonts w:ascii="Times New Roman" w:hAnsi="Times New Roman" w:cs="Times New Roman"/>
          <w:b/>
          <w:bCs/>
          <w:i/>
          <w:iCs/>
          <w:sz w:val="28"/>
        </w:rPr>
        <w:t xml:space="preserve">Третий уровень </w:t>
      </w:r>
      <w:r w:rsidRPr="00AC7DB8">
        <w:rPr>
          <w:rFonts w:ascii="Times New Roman" w:hAnsi="Times New Roman" w:cs="Times New Roman"/>
          <w:sz w:val="28"/>
        </w:rPr>
        <w:t>– получение школьником опыта самостоятельного общественного действия</w:t>
      </w:r>
      <w:r w:rsidRPr="00AC7DB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C3881" w:rsidRPr="00AC7DB8" w:rsidRDefault="007C3881" w:rsidP="007C3881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C7DB8">
        <w:rPr>
          <w:rFonts w:ascii="Times New Roman" w:hAnsi="Times New Roman" w:cs="Times New Roman"/>
          <w:b/>
          <w:bCs/>
          <w:sz w:val="28"/>
        </w:rPr>
        <w:t>Каждому уровню воспитательного результата соответствует своя образовательная форма.</w:t>
      </w:r>
    </w:p>
    <w:p w:rsidR="007C3881" w:rsidRPr="00AC7DB8" w:rsidRDefault="007C3881" w:rsidP="007C3881">
      <w:pPr>
        <w:jc w:val="both"/>
        <w:rPr>
          <w:rFonts w:ascii="Times New Roman" w:hAnsi="Times New Roman" w:cs="Times New Roman"/>
          <w:bCs/>
          <w:sz w:val="28"/>
        </w:rPr>
      </w:pPr>
      <w:r w:rsidRPr="00423598">
        <w:rPr>
          <w:rFonts w:ascii="Times New Roman" w:hAnsi="Times New Roman" w:cs="Times New Roman"/>
          <w:b/>
          <w:bCs/>
          <w:iCs/>
          <w:sz w:val="28"/>
        </w:rPr>
        <w:t>Первый уровень это</w:t>
      </w:r>
      <w:r w:rsidRPr="00AC7DB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AC7DB8">
        <w:rPr>
          <w:rFonts w:ascii="Times New Roman" w:hAnsi="Times New Roman" w:cs="Times New Roman"/>
          <w:bCs/>
          <w:sz w:val="28"/>
        </w:rPr>
        <w:t>занятия детских объединений художественного творчества, спортивной направленности</w:t>
      </w:r>
      <w:r w:rsidRPr="00AC7DB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C7DB8">
        <w:rPr>
          <w:rFonts w:ascii="Times New Roman" w:hAnsi="Times New Roman" w:cs="Times New Roman"/>
          <w:bCs/>
          <w:sz w:val="28"/>
        </w:rPr>
        <w:t>социальная проба.</w:t>
      </w:r>
    </w:p>
    <w:p w:rsidR="007C3881" w:rsidRPr="00AC7DB8" w:rsidRDefault="007C3881" w:rsidP="007C3881">
      <w:pPr>
        <w:pStyle w:val="aa"/>
        <w:ind w:left="0"/>
        <w:jc w:val="both"/>
        <w:rPr>
          <w:rFonts w:ascii="Times New Roman" w:hAnsi="Times New Roman" w:cs="Times New Roman"/>
          <w:sz w:val="28"/>
        </w:rPr>
      </w:pPr>
      <w:r w:rsidRPr="00423598">
        <w:rPr>
          <w:rFonts w:ascii="Times New Roman" w:hAnsi="Times New Roman" w:cs="Times New Roman"/>
          <w:b/>
          <w:bCs/>
          <w:iCs/>
          <w:sz w:val="28"/>
        </w:rPr>
        <w:t>Второй уровень это</w:t>
      </w:r>
      <w:r w:rsidRPr="00AC7DB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AC7DB8">
        <w:rPr>
          <w:rFonts w:ascii="Times New Roman" w:hAnsi="Times New Roman" w:cs="Times New Roman"/>
          <w:bCs/>
          <w:sz w:val="28"/>
        </w:rPr>
        <w:t>художественные выставки, фестивали искусств, спектакли, соревнования  в классе, школе, коллективное творческое дело.</w:t>
      </w:r>
    </w:p>
    <w:p w:rsidR="007C3881" w:rsidRPr="00AC7DB8" w:rsidRDefault="007C3881" w:rsidP="007C3881">
      <w:pPr>
        <w:jc w:val="both"/>
        <w:rPr>
          <w:rFonts w:ascii="Times New Roman" w:hAnsi="Times New Roman" w:cs="Times New Roman"/>
          <w:sz w:val="28"/>
        </w:rPr>
      </w:pPr>
      <w:r w:rsidRPr="00423598">
        <w:rPr>
          <w:rFonts w:ascii="Times New Roman" w:hAnsi="Times New Roman" w:cs="Times New Roman"/>
          <w:b/>
          <w:bCs/>
          <w:iCs/>
          <w:sz w:val="28"/>
        </w:rPr>
        <w:t>Третий уровень это</w:t>
      </w:r>
      <w:r w:rsidRPr="00AC7DB8">
        <w:rPr>
          <w:rFonts w:ascii="Times New Roman" w:hAnsi="Times New Roman" w:cs="Times New Roman"/>
          <w:bCs/>
          <w:i/>
          <w:iCs/>
          <w:sz w:val="28"/>
        </w:rPr>
        <w:t xml:space="preserve"> </w:t>
      </w:r>
      <w:r w:rsidRPr="00AC7DB8">
        <w:rPr>
          <w:rFonts w:ascii="Times New Roman" w:hAnsi="Times New Roman" w:cs="Times New Roman"/>
          <w:bCs/>
          <w:sz w:val="28"/>
        </w:rPr>
        <w:t>художественные акции и проекты, спортивные праздники  школьников в окружающем школу социуме</w:t>
      </w:r>
      <w:r>
        <w:rPr>
          <w:rFonts w:ascii="Times New Roman" w:hAnsi="Times New Roman" w:cs="Times New Roman"/>
          <w:bCs/>
          <w:sz w:val="28"/>
        </w:rPr>
        <w:t>.</w:t>
      </w:r>
    </w:p>
    <w:p w:rsidR="000D7FBA" w:rsidRDefault="007C3881" w:rsidP="007C3881">
      <w:pPr>
        <w:shd w:val="clear" w:color="auto" w:fill="FFFF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</w:p>
    <w:p w:rsidR="007C3881" w:rsidRPr="00423598" w:rsidRDefault="007C3881" w:rsidP="000D7F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705">
        <w:rPr>
          <w:rFonts w:ascii="Times New Roman" w:hAnsi="Times New Roman" w:cs="Times New Roman"/>
          <w:b/>
          <w:sz w:val="28"/>
          <w:szCs w:val="28"/>
        </w:rPr>
        <w:t xml:space="preserve">Сводная таблица занятости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5-11 х классов</w:t>
      </w:r>
    </w:p>
    <w:p w:rsidR="007C3881" w:rsidRPr="00E2675F" w:rsidRDefault="007C3881" w:rsidP="000D7F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598">
        <w:rPr>
          <w:rFonts w:ascii="Times New Roman" w:eastAsia="Times New Roman" w:hAnsi="Times New Roman" w:cs="Times New Roman"/>
          <w:b/>
          <w:sz w:val="28"/>
          <w:szCs w:val="28"/>
        </w:rPr>
        <w:t>реализующих федеральный государственный образоват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ельный стандарт основного среднего</w:t>
      </w:r>
      <w:r w:rsidRPr="0042359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2018 – 2019 </w:t>
      </w:r>
      <w:r w:rsidRPr="00423598">
        <w:rPr>
          <w:rFonts w:ascii="Times New Roman" w:eastAsia="Times New Roman" w:hAnsi="Times New Roman" w:cs="Times New Roman"/>
          <w:b/>
          <w:sz w:val="28"/>
          <w:szCs w:val="28"/>
        </w:rPr>
        <w:t>учебный  год</w:t>
      </w:r>
    </w:p>
    <w:tbl>
      <w:tblPr>
        <w:tblpPr w:leftFromText="180" w:rightFromText="180" w:vertAnchor="text" w:horzAnchor="margin" w:tblpX="-318" w:tblpY="17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78"/>
        <w:gridCol w:w="3759"/>
        <w:gridCol w:w="1559"/>
        <w:gridCol w:w="1559"/>
      </w:tblGrid>
      <w:tr w:rsidR="007C3881" w:rsidRPr="000D7FBA" w:rsidTr="00A00A4C">
        <w:tc>
          <w:tcPr>
            <w:tcW w:w="534" w:type="dxa"/>
          </w:tcPr>
          <w:p w:rsidR="007C3881" w:rsidRPr="000D7FBA" w:rsidRDefault="007C3881" w:rsidP="00A00A4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78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37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организации внеурочной деятельности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ind w:left="-3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детей</w:t>
            </w:r>
          </w:p>
        </w:tc>
      </w:tr>
      <w:tr w:rsidR="007C3881" w:rsidRPr="000D7FBA" w:rsidTr="00A00A4C">
        <w:tc>
          <w:tcPr>
            <w:tcW w:w="534" w:type="dxa"/>
            <w:vMerge w:val="restart"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 w:val="restart"/>
          </w:tcPr>
          <w:p w:rsidR="007C3881" w:rsidRPr="000D7FBA" w:rsidRDefault="007C3881" w:rsidP="00A00A4C">
            <w:pPr>
              <w:ind w:right="-10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Проектно-исследовательская деятельность</w:t>
            </w: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C3881" w:rsidRPr="000D7FBA" w:rsidTr="00A00A4C">
        <w:trPr>
          <w:trHeight w:val="267"/>
        </w:trPr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  <w:vMerge w:val="restart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881" w:rsidRPr="000D7FBA" w:rsidTr="00A00A4C">
        <w:trPr>
          <w:trHeight w:val="203"/>
        </w:trPr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3881" w:rsidRPr="000D7FBA" w:rsidTr="00A00A4C">
        <w:trPr>
          <w:trHeight w:val="199"/>
        </w:trPr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3881" w:rsidRPr="000D7FBA" w:rsidTr="00A00A4C">
        <w:trPr>
          <w:trHeight w:val="138"/>
        </w:trPr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881" w:rsidRPr="000D7FBA" w:rsidTr="00A00A4C">
        <w:trPr>
          <w:trHeight w:val="235"/>
        </w:trPr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881" w:rsidRPr="000D7FBA" w:rsidTr="00A00A4C">
        <w:trPr>
          <w:trHeight w:val="321"/>
        </w:trPr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C3881" w:rsidRPr="000D7FBA" w:rsidTr="00A00A4C">
        <w:trPr>
          <w:trHeight w:val="321"/>
        </w:trPr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Кубановедение 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3881" w:rsidRPr="000D7FBA" w:rsidTr="00A00A4C">
        <w:tc>
          <w:tcPr>
            <w:tcW w:w="534" w:type="dxa"/>
            <w:vMerge w:val="restart"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 w:val="restart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Социальное</w:t>
            </w: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работа по профориентации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9а,б,в,г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«Билет в будующее»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ЮИД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</w:tcPr>
          <w:p w:rsidR="007C3881" w:rsidRPr="000D7FBA" w:rsidRDefault="007C3881" w:rsidP="00A00A4C">
            <w:pPr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«Рукодельница»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bidi="ru-RU"/>
              </w:rPr>
              <w:t>Физическая культура на основе традиций кубанских казаков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 w:val="restart"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 w:val="restart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Духовно-нравственное</w:t>
            </w:r>
          </w:p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Патриотическое</w:t>
            </w:r>
          </w:p>
        </w:tc>
        <w:tc>
          <w:tcPr>
            <w:tcW w:w="3759" w:type="dxa"/>
          </w:tcPr>
          <w:p w:rsidR="007C3881" w:rsidRPr="000D7FBA" w:rsidRDefault="007C3881" w:rsidP="00A00A4C">
            <w:pPr>
              <w:ind w:right="-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В мире песни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Тайны текста:от чтения к пониманию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православной культуры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881" w:rsidRPr="000D7FBA" w:rsidTr="00A00A4C">
        <w:tc>
          <w:tcPr>
            <w:tcW w:w="534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«Край ты мой-казачий»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Патриоты Кубани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мужества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1086</w:t>
            </w:r>
          </w:p>
        </w:tc>
      </w:tr>
      <w:tr w:rsidR="007C3881" w:rsidRPr="000D7FBA" w:rsidTr="00A00A4C">
        <w:tc>
          <w:tcPr>
            <w:tcW w:w="534" w:type="dxa"/>
            <w:vMerge w:val="restart"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 w:val="restart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Общеинтеллек-туальное</w:t>
            </w: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Юный программист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«Шахматы в школе»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Загадки русского языка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Увлекательный английский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Увлекательная химия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географа исследователя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«Цветик Семицветик»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Биознайка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Экомир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 w:val="restart"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 w:val="restart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Общекультурное</w:t>
            </w:r>
          </w:p>
        </w:tc>
        <w:tc>
          <w:tcPr>
            <w:tcW w:w="3759" w:type="dxa"/>
          </w:tcPr>
          <w:p w:rsidR="007C3881" w:rsidRPr="000D7FBA" w:rsidRDefault="007C3881" w:rsidP="00A00A4C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Мир искусства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7C3881">
            <w:pPr>
              <w:numPr>
                <w:ilvl w:val="0"/>
                <w:numId w:val="3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Развиваем дар слова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C3881" w:rsidRPr="000D7FBA" w:rsidTr="00A00A4C">
        <w:tc>
          <w:tcPr>
            <w:tcW w:w="534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8" w:type="dxa"/>
            <w:vMerge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 речи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7C3881" w:rsidRPr="000D7FBA" w:rsidRDefault="007C3881" w:rsidP="00A00A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7C3881" w:rsidRDefault="007C3881" w:rsidP="007C3881"/>
    <w:p w:rsidR="007C3881" w:rsidRDefault="007C3881" w:rsidP="007C3881"/>
    <w:p w:rsidR="007C3881" w:rsidRDefault="007C3881" w:rsidP="007C3881">
      <w:r w:rsidRPr="009D6D1F">
        <w:rPr>
          <w:noProof/>
        </w:rPr>
        <w:lastRenderedPageBreak/>
        <w:drawing>
          <wp:inline distT="0" distB="0" distL="0" distR="0">
            <wp:extent cx="5943888" cy="3645724"/>
            <wp:effectExtent l="19050" t="0" r="18762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3881" w:rsidRDefault="007C3881" w:rsidP="007C3881"/>
    <w:p w:rsidR="007C3881" w:rsidRPr="00060705" w:rsidRDefault="007C3881" w:rsidP="007C3881">
      <w:pPr>
        <w:jc w:val="both"/>
        <w:rPr>
          <w:rFonts w:ascii="Times New Roman" w:hAnsi="Times New Roman" w:cs="Times New Roman"/>
          <w:sz w:val="28"/>
          <w:szCs w:val="28"/>
        </w:rPr>
      </w:pPr>
      <w:r w:rsidRPr="00060705">
        <w:rPr>
          <w:rFonts w:ascii="Times New Roman" w:hAnsi="Times New Roman" w:cs="Times New Roman"/>
          <w:sz w:val="28"/>
          <w:szCs w:val="28"/>
        </w:rPr>
        <w:t>Из таблиц вид</w:t>
      </w:r>
      <w:r>
        <w:rPr>
          <w:rFonts w:ascii="Times New Roman" w:hAnsi="Times New Roman" w:cs="Times New Roman"/>
          <w:sz w:val="28"/>
          <w:szCs w:val="28"/>
        </w:rPr>
        <w:t>но, что большая часть учащихся 9</w:t>
      </w:r>
      <w:r w:rsidRPr="00060705">
        <w:rPr>
          <w:rFonts w:ascii="Times New Roman" w:hAnsi="Times New Roman" w:cs="Times New Roman"/>
          <w:sz w:val="28"/>
          <w:szCs w:val="28"/>
        </w:rPr>
        <w:t xml:space="preserve">-х классов сделали выбор  занятий внеурочной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проектно-исследовательской деятельности, социальном- 100%, </w:t>
      </w:r>
      <w:r w:rsidRPr="00060705">
        <w:rPr>
          <w:rFonts w:ascii="Times New Roman" w:hAnsi="Times New Roman" w:cs="Times New Roman"/>
          <w:sz w:val="28"/>
          <w:szCs w:val="28"/>
        </w:rPr>
        <w:t xml:space="preserve">общеинтеллектуальном </w:t>
      </w:r>
      <w:r>
        <w:rPr>
          <w:rFonts w:ascii="Times New Roman" w:hAnsi="Times New Roman" w:cs="Times New Roman"/>
          <w:sz w:val="28"/>
          <w:szCs w:val="28"/>
        </w:rPr>
        <w:t>направлении 90% учащихся, общекультурном -75%,</w:t>
      </w:r>
      <w:r w:rsidRPr="00060705">
        <w:rPr>
          <w:rFonts w:ascii="Times New Roman" w:hAnsi="Times New Roman" w:cs="Times New Roman"/>
          <w:sz w:val="28"/>
          <w:szCs w:val="28"/>
        </w:rPr>
        <w:t xml:space="preserve"> охвачены занятиями в спортивно-оздоровител</w:t>
      </w:r>
      <w:r>
        <w:rPr>
          <w:rFonts w:ascii="Times New Roman" w:hAnsi="Times New Roman" w:cs="Times New Roman"/>
          <w:sz w:val="28"/>
          <w:szCs w:val="28"/>
        </w:rPr>
        <w:t xml:space="preserve">ьном направлении-30%учащихся. Во всех  классах ОУ в рамках внеурочной деятельности духовно-нравственного и патриотического воспитания ведутся уроки Мужества-100% охват учащихся. </w:t>
      </w:r>
    </w:p>
    <w:p w:rsidR="007C3881" w:rsidRDefault="007C3881" w:rsidP="007C3881"/>
    <w:p w:rsidR="00CE569A" w:rsidRDefault="00CE569A" w:rsidP="00CE569A">
      <w:pPr>
        <w:jc w:val="center"/>
        <w:rPr>
          <w:rFonts w:asciiTheme="majorHAnsi" w:hAnsiTheme="majorHAnsi"/>
          <w:b/>
          <w:smallCaps/>
          <w:sz w:val="28"/>
        </w:rPr>
      </w:pPr>
      <w:r w:rsidRPr="005D38B3">
        <w:rPr>
          <w:rFonts w:asciiTheme="majorHAnsi" w:hAnsiTheme="majorHAnsi"/>
          <w:b/>
          <w:smallCaps/>
          <w:sz w:val="28"/>
        </w:rPr>
        <w:t xml:space="preserve">Анализ результатов ГОСУДАРСТВЕННОЙ итоговой аттестации </w:t>
      </w:r>
    </w:p>
    <w:p w:rsidR="00CE569A" w:rsidRPr="005D38B3" w:rsidRDefault="00CE569A" w:rsidP="00CE569A">
      <w:pPr>
        <w:jc w:val="center"/>
        <w:rPr>
          <w:rFonts w:asciiTheme="majorHAnsi" w:hAnsiTheme="majorHAnsi"/>
          <w:b/>
          <w:smallCaps/>
          <w:sz w:val="28"/>
        </w:rPr>
      </w:pPr>
      <w:r w:rsidRPr="005D38B3">
        <w:rPr>
          <w:rFonts w:asciiTheme="majorHAnsi" w:hAnsiTheme="majorHAnsi"/>
          <w:b/>
          <w:smallCaps/>
          <w:sz w:val="28"/>
        </w:rPr>
        <w:t>за 2018-2019 учебный год  МОБУ СОШ № 3 им. Е.В. Хлудеева г.  Лабинска Лабинского района</w:t>
      </w:r>
      <w:r>
        <w:rPr>
          <w:rFonts w:asciiTheme="majorHAnsi" w:hAnsiTheme="majorHAnsi"/>
          <w:b/>
          <w:smallCaps/>
          <w:sz w:val="28"/>
        </w:rPr>
        <w:t xml:space="preserve"> </w:t>
      </w:r>
      <w:r w:rsidRPr="005D38B3">
        <w:rPr>
          <w:rFonts w:asciiTheme="majorHAnsi" w:hAnsiTheme="majorHAnsi"/>
          <w:b/>
          <w:smallCaps/>
          <w:sz w:val="28"/>
        </w:rPr>
        <w:t>за курс средней (полной) общей школы</w:t>
      </w:r>
    </w:p>
    <w:p w:rsidR="00CE569A" w:rsidRPr="000D7FBA" w:rsidRDefault="00CE569A" w:rsidP="00CE56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 xml:space="preserve">     На конец 2018-2019 учебного года 50 обучающихся 11 классов были допущены к государственной итоговой аттестации. Итоговая аттестация проходила в форме ЕГЭ по русскому языку, математике (базовая и профильная), физике, химии, биологии, обществознанию, истории, информатике и ИКТ, литературе (по выбору учащихся). Обязательными предметами для получения аттестата по-прежнему оставались русский язык и математика. В этом учебном году у каждого обучающегося было право выбора - сдавать экзамен по математике на базовом или профильном уровне. Возможные экзамены по выбору (перечень) определяются нормативно – правовой документацией. Выпускник выбирает не только предметы для сдачи экзамена, но и количество предметов (количество предметов не регламентировано). Выпускник может вообще ограничиться сдачей только обязательных экзаменов. По каждому виду предметного экзамена</w:t>
      </w:r>
      <w:r w:rsidRPr="00754F75">
        <w:rPr>
          <w:sz w:val="28"/>
          <w:szCs w:val="28"/>
        </w:rPr>
        <w:t xml:space="preserve"> </w:t>
      </w:r>
      <w:r w:rsidRPr="000D7FBA">
        <w:rPr>
          <w:rFonts w:ascii="Times New Roman" w:hAnsi="Times New Roman" w:cs="Times New Roman"/>
          <w:sz w:val="28"/>
          <w:szCs w:val="28"/>
        </w:rPr>
        <w:lastRenderedPageBreak/>
        <w:t>устанавливается определенное минимальное количество баллов, набрав которое выпускник считается сдавшим экзамен.</w:t>
      </w:r>
    </w:p>
    <w:p w:rsidR="00CE569A" w:rsidRPr="000D7FBA" w:rsidRDefault="00CE569A" w:rsidP="00CE5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69A" w:rsidRPr="000D7FBA" w:rsidRDefault="00CE569A" w:rsidP="00CE5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Результаты ЕГЭ по русскому языку и математике представлены в следующей таблице:</w:t>
      </w:r>
    </w:p>
    <w:tbl>
      <w:tblPr>
        <w:tblStyle w:val="a6"/>
        <w:tblW w:w="9939" w:type="dxa"/>
        <w:tblLayout w:type="fixed"/>
        <w:tblLook w:val="01E0"/>
      </w:tblPr>
      <w:tblGrid>
        <w:gridCol w:w="1711"/>
        <w:gridCol w:w="1091"/>
        <w:gridCol w:w="992"/>
        <w:gridCol w:w="1276"/>
        <w:gridCol w:w="1134"/>
        <w:gridCol w:w="1245"/>
        <w:gridCol w:w="1245"/>
        <w:gridCol w:w="1245"/>
      </w:tblGrid>
      <w:tr w:rsidR="00CE569A" w:rsidRPr="000D7FBA" w:rsidTr="00CE569A">
        <w:tc>
          <w:tcPr>
            <w:tcW w:w="171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09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уча-щихся</w:t>
            </w:r>
          </w:p>
        </w:tc>
        <w:tc>
          <w:tcPr>
            <w:tcW w:w="99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Проходной балл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Макси-маль-ный балл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школе</w:t>
            </w:r>
          </w:p>
        </w:tc>
        <w:tc>
          <w:tcPr>
            <w:tcW w:w="1134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Мини-маль-ный балл 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по школе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школе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Средний балл 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по району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Средний балл 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по краю</w:t>
            </w:r>
          </w:p>
        </w:tc>
      </w:tr>
      <w:tr w:rsidR="00CE569A" w:rsidRPr="000D7FBA" w:rsidTr="00CE569A">
        <w:tc>
          <w:tcPr>
            <w:tcW w:w="1711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09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</w:tr>
      <w:tr w:rsidR="00CE569A" w:rsidRPr="000D7FBA" w:rsidTr="00CE569A">
        <w:tc>
          <w:tcPr>
            <w:tcW w:w="1711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(базовый уровень)</w:t>
            </w:r>
          </w:p>
        </w:tc>
        <w:tc>
          <w:tcPr>
            <w:tcW w:w="109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</w:tr>
      <w:tr w:rsidR="00CE569A" w:rsidRPr="000D7FBA" w:rsidTr="00CE569A">
        <w:tc>
          <w:tcPr>
            <w:tcW w:w="1711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09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58,6</w:t>
            </w:r>
          </w:p>
        </w:tc>
      </w:tr>
    </w:tbl>
    <w:p w:rsidR="00CE569A" w:rsidRPr="000D7FBA" w:rsidRDefault="00CE569A" w:rsidP="00CE569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E569A" w:rsidRPr="000D7FBA" w:rsidRDefault="00CE569A" w:rsidP="00CE569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D7FBA">
        <w:rPr>
          <w:rFonts w:ascii="Times New Roman" w:hAnsi="Times New Roman" w:cs="Times New Roman"/>
          <w:b/>
          <w:iCs/>
          <w:sz w:val="28"/>
          <w:szCs w:val="28"/>
        </w:rPr>
        <w:t>Сравнительный анализ среднего балла по обязательным предметам</w:t>
      </w:r>
    </w:p>
    <w:p w:rsidR="00CE569A" w:rsidRPr="000D7FBA" w:rsidRDefault="00CE569A" w:rsidP="00CE569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D7FBA">
        <w:rPr>
          <w:rFonts w:ascii="Times New Roman" w:hAnsi="Times New Roman" w:cs="Times New Roman"/>
          <w:b/>
          <w:iCs/>
          <w:sz w:val="28"/>
          <w:szCs w:val="28"/>
        </w:rPr>
        <w:t>в 2019 году</w:t>
      </w:r>
    </w:p>
    <w:p w:rsidR="00CE569A" w:rsidRPr="000D7FBA" w:rsidRDefault="00CE569A" w:rsidP="00CE569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E569A" w:rsidRPr="00FA1FE2" w:rsidRDefault="00CE569A" w:rsidP="00CE569A">
      <w:pPr>
        <w:ind w:firstLine="4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2195044"/>
            <wp:effectExtent l="19050" t="0" r="9525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 xml:space="preserve">     Количество учащихся, не преодолевших порог успешности: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русский язык – 0,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математика (базовый уровень) – 1,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математика (профильный уровень) – 1.</w:t>
      </w:r>
    </w:p>
    <w:p w:rsidR="00CE569A" w:rsidRPr="000D7FBA" w:rsidRDefault="00CE569A" w:rsidP="00CE56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Следует отметить снижение среднего балла по русскому языку, математике базового и профильного уровней, как по районным, так и по краевым показателям.</w:t>
      </w:r>
    </w:p>
    <w:p w:rsidR="00CE569A" w:rsidRPr="000D7FBA" w:rsidRDefault="00CE569A" w:rsidP="00CE569A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Количество учащихся, набравших от 80 баллов и более по предметам: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русский язык – 16,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математика (базовый уровень) – 5,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математика (профильный уровень) – 2.</w:t>
      </w:r>
    </w:p>
    <w:p w:rsidR="00CE569A" w:rsidRPr="000D7FBA" w:rsidRDefault="00CE569A" w:rsidP="00CE56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100 % выпускников школы кроме обязательных предметов, выбрали предметы по выбору.</w:t>
      </w:r>
    </w:p>
    <w:p w:rsidR="00CE569A" w:rsidRPr="000D7FBA" w:rsidRDefault="00CE569A" w:rsidP="00CE5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lastRenderedPageBreak/>
        <w:t>Мониторинг выбора предметов для сдачи экзаменов: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701"/>
        <w:gridCol w:w="1985"/>
        <w:gridCol w:w="1842"/>
        <w:gridCol w:w="1843"/>
      </w:tblGrid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7371" w:type="dxa"/>
            <w:gridSpan w:val="4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 выбора учащимися</w:t>
            </w:r>
          </w:p>
        </w:tc>
      </w:tr>
      <w:tr w:rsidR="00CE569A" w:rsidRPr="000D7FBA" w:rsidTr="00CE569A">
        <w:trPr>
          <w:trHeight w:val="273"/>
        </w:trPr>
        <w:tc>
          <w:tcPr>
            <w:tcW w:w="23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2015-2016 уч.год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 человек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2016-2017 </w:t>
            </w:r>
          </w:p>
          <w:p w:rsidR="00CE569A" w:rsidRPr="000D7FBA" w:rsidRDefault="00CE569A" w:rsidP="00CE569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уч.год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 человека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2017-2018 уч.год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 человека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2018-2019 уч.год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 человек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57%  (26 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53%  (18 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44%  (19 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42%  (21 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35% (16 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32% (11 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28% (12 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26% (13 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11% (5 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18% (6 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19% (8 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24% (12 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13% (6 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21% (7 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21% (9 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24% (12 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13% (6 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6% (2 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7% (3 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14% (7 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4% (1 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4% (2 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6% (3 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2% (1чел)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7% (3чел)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4% (2чел)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4% (1 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4% (2 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5% (2 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2% (1 чел)</w:t>
            </w:r>
          </w:p>
        </w:tc>
      </w:tr>
      <w:tr w:rsidR="00CE569A" w:rsidRPr="000D7FBA" w:rsidTr="00CE569A">
        <w:tc>
          <w:tcPr>
            <w:tcW w:w="2376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70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4% (1чел)</w:t>
            </w:r>
          </w:p>
        </w:tc>
        <w:tc>
          <w:tcPr>
            <w:tcW w:w="19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4% (2чел)</w:t>
            </w:r>
          </w:p>
        </w:tc>
        <w:tc>
          <w:tcPr>
            <w:tcW w:w="184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2% (1чел)</w:t>
            </w:r>
          </w:p>
        </w:tc>
        <w:tc>
          <w:tcPr>
            <w:tcW w:w="184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2% (1чел)</w:t>
            </w:r>
          </w:p>
        </w:tc>
      </w:tr>
    </w:tbl>
    <w:p w:rsidR="00CE569A" w:rsidRDefault="00CE569A" w:rsidP="00CE569A">
      <w:pPr>
        <w:ind w:firstLine="540"/>
        <w:jc w:val="both"/>
        <w:rPr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Как видно из мониторинга  большинство выпускников нашей школы выбирают обществознание 42%, физику 26%, химию 24%, биологию 24%, историю 14%, остальные предметы до 6 % (1</w:t>
      </w:r>
      <w:r>
        <w:rPr>
          <w:sz w:val="28"/>
          <w:szCs w:val="28"/>
        </w:rPr>
        <w:t xml:space="preserve">-3 человека).  </w:t>
      </w:r>
    </w:p>
    <w:p w:rsidR="00CE569A" w:rsidRDefault="00CE569A" w:rsidP="00CE569A">
      <w:pPr>
        <w:ind w:firstLine="539"/>
        <w:jc w:val="both"/>
        <w:rPr>
          <w:sz w:val="28"/>
          <w:szCs w:val="28"/>
        </w:rPr>
      </w:pPr>
    </w:p>
    <w:p w:rsidR="00CE569A" w:rsidRPr="000D7FBA" w:rsidRDefault="00CE569A" w:rsidP="00CE569A">
      <w:pPr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Результаты ЕГЭ по предметам по выбору учащихся представлены в следующей таблице: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1000"/>
        <w:gridCol w:w="851"/>
        <w:gridCol w:w="1276"/>
        <w:gridCol w:w="1276"/>
        <w:gridCol w:w="1133"/>
        <w:gridCol w:w="1133"/>
        <w:gridCol w:w="1245"/>
      </w:tblGrid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уча-щихся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Про-ход-ной балл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Макси-маль-ный балл по школе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Мини-маль-ный балл по школе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по школе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по району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 по краю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61,8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70,1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64,8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61,4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64,2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ind w:right="-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72,5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</w:tr>
      <w:tr w:rsidR="00CE569A" w:rsidRPr="000D7FBA" w:rsidTr="00CE569A">
        <w:tc>
          <w:tcPr>
            <w:tcW w:w="2085" w:type="dxa"/>
          </w:tcPr>
          <w:p w:rsidR="00CE569A" w:rsidRPr="000D7FBA" w:rsidRDefault="00CE569A" w:rsidP="00CE56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000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1245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69,7</w:t>
            </w:r>
          </w:p>
        </w:tc>
      </w:tr>
    </w:tbl>
    <w:p w:rsidR="00CE569A" w:rsidRDefault="00CE569A" w:rsidP="00CE569A">
      <w:pPr>
        <w:pStyle w:val="a7"/>
        <w:jc w:val="center"/>
        <w:rPr>
          <w:b/>
          <w:iCs/>
          <w:sz w:val="28"/>
        </w:rPr>
      </w:pPr>
    </w:p>
    <w:p w:rsidR="00CE569A" w:rsidRPr="005D38B3" w:rsidRDefault="00CE569A" w:rsidP="00CE569A">
      <w:pPr>
        <w:pStyle w:val="a7"/>
        <w:jc w:val="center"/>
        <w:rPr>
          <w:rFonts w:ascii="Times New Roman" w:hAnsi="Times New Roman" w:cs="Times New Roman"/>
          <w:b/>
          <w:iCs/>
          <w:sz w:val="28"/>
        </w:rPr>
      </w:pPr>
      <w:r w:rsidRPr="005D38B3">
        <w:rPr>
          <w:rFonts w:ascii="Times New Roman" w:hAnsi="Times New Roman" w:cs="Times New Roman"/>
          <w:b/>
          <w:iCs/>
          <w:sz w:val="28"/>
        </w:rPr>
        <w:t xml:space="preserve">Сравнительный анализ среднего балла по предметам по выбору в </w:t>
      </w:r>
      <w:smartTag w:uri="urn:schemas-microsoft-com:office:smarttags" w:element="metricconverter">
        <w:smartTagPr>
          <w:attr w:name="ProductID" w:val="2019 г"/>
        </w:smartTagPr>
        <w:r w:rsidRPr="005D38B3">
          <w:rPr>
            <w:rFonts w:ascii="Times New Roman" w:hAnsi="Times New Roman" w:cs="Times New Roman"/>
            <w:b/>
            <w:iCs/>
            <w:sz w:val="28"/>
          </w:rPr>
          <w:t>2019 г</w:t>
        </w:r>
      </w:smartTag>
      <w:r w:rsidRPr="005D38B3">
        <w:rPr>
          <w:rFonts w:ascii="Times New Roman" w:hAnsi="Times New Roman" w:cs="Times New Roman"/>
          <w:b/>
          <w:iCs/>
          <w:sz w:val="28"/>
        </w:rPr>
        <w:t>.</w:t>
      </w:r>
    </w:p>
    <w:p w:rsidR="00CE569A" w:rsidRDefault="00CE569A" w:rsidP="00CE569A">
      <w:pPr>
        <w:tabs>
          <w:tab w:val="left" w:pos="2685"/>
        </w:tabs>
        <w:ind w:firstLine="4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76497" cy="2409825"/>
            <wp:effectExtent l="19050" t="0" r="19353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60F0" w:rsidRDefault="009460F0" w:rsidP="00CE569A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CE569A" w:rsidRPr="000D7FBA" w:rsidRDefault="00CE569A" w:rsidP="00CE569A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Количество учащихся, не преодолевших порог успешности: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биология – 2,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обществознание – 3.</w:t>
      </w:r>
    </w:p>
    <w:p w:rsidR="00CE569A" w:rsidRPr="000D7FBA" w:rsidRDefault="00CE569A" w:rsidP="00CE56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Следует  отметить снижение среднего балла по информатике, истории, английскому языку, обществознанию, как по районным, так и по краевым показателям.</w:t>
      </w:r>
    </w:p>
    <w:p w:rsidR="00CE569A" w:rsidRPr="000D7FBA" w:rsidRDefault="00CE569A" w:rsidP="00CE56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 xml:space="preserve">Школа показала лучший результат ЕГЭ в районе и крае только по одному  предмету - литературе.          </w:t>
      </w:r>
    </w:p>
    <w:p w:rsidR="00CE569A" w:rsidRPr="000D7FBA" w:rsidRDefault="00CE569A" w:rsidP="00CE569A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Количество учащихся, набравших от 80 баллов и более по предметам: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химия – 2, из них 100 баллов получил Дживанян Давид,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биология – 2,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литература – 1,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физика – 1,</w:t>
      </w:r>
    </w:p>
    <w:p w:rsidR="00CE569A" w:rsidRPr="000D7FBA" w:rsidRDefault="00CE569A" w:rsidP="00CE569A">
      <w:pPr>
        <w:jc w:val="both"/>
        <w:rPr>
          <w:rFonts w:ascii="Times New Roman" w:hAnsi="Times New Roman" w:cs="Times New Roman"/>
          <w:sz w:val="28"/>
          <w:szCs w:val="28"/>
        </w:rPr>
      </w:pPr>
      <w:r w:rsidRPr="000D7FBA">
        <w:rPr>
          <w:rFonts w:ascii="Times New Roman" w:hAnsi="Times New Roman" w:cs="Times New Roman"/>
          <w:sz w:val="28"/>
          <w:szCs w:val="28"/>
        </w:rPr>
        <w:t>- обществознание – 3.</w:t>
      </w:r>
    </w:p>
    <w:p w:rsidR="009460F0" w:rsidRDefault="009460F0" w:rsidP="00CE5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9A" w:rsidRPr="000D7FBA" w:rsidRDefault="00CE569A" w:rsidP="00CE5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BA">
        <w:rPr>
          <w:rFonts w:ascii="Times New Roman" w:hAnsi="Times New Roman" w:cs="Times New Roman"/>
          <w:b/>
          <w:sz w:val="28"/>
          <w:szCs w:val="28"/>
        </w:rPr>
        <w:t>Итоговый мониторинг ЕГЭ по школе за последние 7 лет</w:t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478"/>
        <w:gridCol w:w="736"/>
        <w:gridCol w:w="736"/>
        <w:gridCol w:w="736"/>
        <w:gridCol w:w="736"/>
        <w:gridCol w:w="801"/>
        <w:gridCol w:w="760"/>
        <w:gridCol w:w="759"/>
        <w:gridCol w:w="1432"/>
      </w:tblGrid>
      <w:tr w:rsidR="00CE569A" w:rsidRPr="000D7FBA" w:rsidTr="00CE569A">
        <w:trPr>
          <w:trHeight w:val="323"/>
        </w:trPr>
        <w:tc>
          <w:tcPr>
            <w:tcW w:w="528" w:type="dxa"/>
            <w:vMerge w:val="restart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552" w:type="dxa"/>
            <w:vMerge w:val="restart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6682" w:type="dxa"/>
            <w:gridSpan w:val="8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</w:tr>
      <w:tr w:rsidR="00CE569A" w:rsidRPr="000D7FBA" w:rsidTr="00CE569A">
        <w:trPr>
          <w:trHeight w:val="322"/>
        </w:trPr>
        <w:tc>
          <w:tcPr>
            <w:tcW w:w="528" w:type="dxa"/>
            <w:vMerge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736" w:type="dxa"/>
            <w:shd w:val="clear" w:color="auto" w:fill="auto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736" w:type="dxa"/>
            <w:shd w:val="clear" w:color="auto" w:fill="auto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736" w:type="dxa"/>
            <w:shd w:val="clear" w:color="auto" w:fill="auto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736" w:type="dxa"/>
            <w:shd w:val="clear" w:color="auto" w:fill="auto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779" w:type="dxa"/>
            <w:shd w:val="clear" w:color="auto" w:fill="auto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64" w:type="dxa"/>
            <w:shd w:val="clear" w:color="auto" w:fill="auto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63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432" w:type="dxa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Динамика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72,3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74,03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  <w:tc>
          <w:tcPr>
            <w:tcW w:w="1432" w:type="dxa"/>
            <w:shd w:val="clear" w:color="auto" w:fill="FF00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-8,3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Математика П.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57,6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54,8</w:t>
            </w:r>
          </w:p>
        </w:tc>
        <w:tc>
          <w:tcPr>
            <w:tcW w:w="1432" w:type="dxa"/>
            <w:shd w:val="clear" w:color="auto" w:fill="92D05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+3,5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58,9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49,8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52,6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53,1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1432" w:type="dxa"/>
            <w:shd w:val="clear" w:color="auto" w:fill="92D05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+4,1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  <w:tc>
          <w:tcPr>
            <w:tcW w:w="1432" w:type="dxa"/>
            <w:shd w:val="clear" w:color="auto" w:fill="92D05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+1,7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52,5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54,7</w:t>
            </w:r>
          </w:p>
        </w:tc>
        <w:tc>
          <w:tcPr>
            <w:tcW w:w="1432" w:type="dxa"/>
            <w:shd w:val="clear" w:color="auto" w:fill="FF00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-18,3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68,7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57,9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432" w:type="dxa"/>
            <w:shd w:val="clear" w:color="auto" w:fill="FF00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-2,4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86,9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81,3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67,3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84,9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70,1</w:t>
            </w:r>
          </w:p>
        </w:tc>
        <w:tc>
          <w:tcPr>
            <w:tcW w:w="1432" w:type="dxa"/>
            <w:shd w:val="clear" w:color="auto" w:fill="FF00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-14,8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78,5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32" w:type="dxa"/>
            <w:shd w:val="clear" w:color="auto" w:fill="FF00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-6,5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77,8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66,1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82,6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1432" w:type="dxa"/>
            <w:shd w:val="clear" w:color="auto" w:fill="FF00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-9,6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1432" w:type="dxa"/>
            <w:shd w:val="clear" w:color="auto" w:fill="FF00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-11,2</w:t>
            </w:r>
          </w:p>
        </w:tc>
      </w:tr>
      <w:tr w:rsidR="00CE569A" w:rsidRPr="000D7FBA" w:rsidTr="00CE569A">
        <w:tc>
          <w:tcPr>
            <w:tcW w:w="528" w:type="dxa"/>
          </w:tcPr>
          <w:p w:rsidR="00CE569A" w:rsidRPr="000D7FBA" w:rsidRDefault="00CE569A" w:rsidP="00CE569A">
            <w:pPr>
              <w:pStyle w:val="aa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63" w:type="dxa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32" w:type="dxa"/>
            <w:shd w:val="clear" w:color="auto" w:fill="92D05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+7</w:t>
            </w:r>
          </w:p>
        </w:tc>
      </w:tr>
    </w:tbl>
    <w:p w:rsidR="00CE569A" w:rsidRDefault="00CE569A" w:rsidP="00CE569A">
      <w:pPr>
        <w:ind w:left="40" w:right="40"/>
        <w:jc w:val="center"/>
        <w:rPr>
          <w:b/>
          <w:sz w:val="28"/>
          <w:szCs w:val="28"/>
        </w:rPr>
      </w:pPr>
    </w:p>
    <w:p w:rsidR="00CE569A" w:rsidRPr="000D7FBA" w:rsidRDefault="00CE569A" w:rsidP="00CE569A">
      <w:pPr>
        <w:ind w:left="40" w:right="40"/>
        <w:jc w:val="center"/>
        <w:rPr>
          <w:rFonts w:ascii="Times New Roman" w:hAnsi="Times New Roman" w:cs="Times New Roman"/>
          <w:u w:val="single"/>
        </w:rPr>
      </w:pPr>
      <w:r w:rsidRPr="000D7FBA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результатов ЕГЭ за последние три года (средний балл)</w:t>
      </w:r>
    </w:p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2705"/>
        <w:gridCol w:w="801"/>
        <w:gridCol w:w="753"/>
        <w:gridCol w:w="747"/>
        <w:gridCol w:w="753"/>
        <w:gridCol w:w="736"/>
        <w:gridCol w:w="736"/>
        <w:gridCol w:w="740"/>
        <w:gridCol w:w="740"/>
        <w:gridCol w:w="740"/>
      </w:tblGrid>
      <w:tr w:rsidR="00CE569A" w:rsidRPr="000D7FBA" w:rsidTr="00CE569A">
        <w:trPr>
          <w:trHeight w:val="323"/>
        </w:trPr>
        <w:tc>
          <w:tcPr>
            <w:tcW w:w="555" w:type="dxa"/>
            <w:vMerge w:val="restart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2735" w:type="dxa"/>
            <w:vMerge w:val="restart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303" w:type="dxa"/>
            <w:gridSpan w:val="3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Школа</w:t>
            </w:r>
          </w:p>
        </w:tc>
        <w:tc>
          <w:tcPr>
            <w:tcW w:w="2226" w:type="dxa"/>
            <w:gridSpan w:val="3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Лабинский район</w:t>
            </w:r>
          </w:p>
        </w:tc>
        <w:tc>
          <w:tcPr>
            <w:tcW w:w="2220" w:type="dxa"/>
            <w:gridSpan w:val="3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Краснодарский край</w:t>
            </w:r>
          </w:p>
        </w:tc>
      </w:tr>
      <w:tr w:rsidR="00CE569A" w:rsidRPr="000D7FBA" w:rsidTr="00CE569A">
        <w:trPr>
          <w:trHeight w:val="322"/>
        </w:trPr>
        <w:tc>
          <w:tcPr>
            <w:tcW w:w="555" w:type="dxa"/>
            <w:vMerge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5" w:type="dxa"/>
            <w:vMerge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801" w:type="dxa"/>
            <w:shd w:val="clear" w:color="auto" w:fill="00B0F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754" w:type="dxa"/>
            <w:shd w:val="clear" w:color="auto" w:fill="FFFF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748" w:type="dxa"/>
            <w:shd w:val="clear" w:color="auto" w:fill="92D05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754" w:type="dxa"/>
            <w:shd w:val="clear" w:color="auto" w:fill="00B0F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736" w:type="dxa"/>
            <w:shd w:val="clear" w:color="auto" w:fill="FFFF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736" w:type="dxa"/>
            <w:shd w:val="clear" w:color="auto" w:fill="92D05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740" w:type="dxa"/>
            <w:shd w:val="clear" w:color="auto" w:fill="00B0F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740" w:type="dxa"/>
            <w:shd w:val="clear" w:color="auto" w:fill="FFFF0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740" w:type="dxa"/>
            <w:shd w:val="clear" w:color="auto" w:fill="92D050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74,03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81,2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72,9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75,5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79,7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73,1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74,1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75,5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73,5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51,3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54,8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47,1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49,7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56,3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50,2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50,5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58,6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51,5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54,6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58,7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53,5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51,8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53,8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54,1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52,7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54,5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64,7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58,2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64,6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61,7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60,8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65,8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54,7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58,8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57,8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61,4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56,4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57,9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59,4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52,7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56,1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56,3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60,1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61,8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57,7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59,5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59,6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84,9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70,1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63,2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68,6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66,4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59,8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62,5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64,8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72,5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62,3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72,6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72,8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58,4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56,1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55,5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59,8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57,2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72,7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61,5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72,3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62,7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64,2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60,8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59,9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65,4</w:t>
            </w:r>
          </w:p>
        </w:tc>
      </w:tr>
      <w:tr w:rsidR="00CE569A" w:rsidRPr="000D7FBA" w:rsidTr="00CE569A">
        <w:tc>
          <w:tcPr>
            <w:tcW w:w="555" w:type="dxa"/>
          </w:tcPr>
          <w:p w:rsidR="00CE569A" w:rsidRPr="000D7FBA" w:rsidRDefault="00CE569A" w:rsidP="00CE569A">
            <w:pPr>
              <w:pStyle w:val="aa"/>
              <w:numPr>
                <w:ilvl w:val="0"/>
                <w:numId w:val="1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5" w:type="dxa"/>
          </w:tcPr>
          <w:p w:rsidR="00CE569A" w:rsidRPr="000D7FBA" w:rsidRDefault="00CE569A" w:rsidP="00CE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801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748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754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61,4</w:t>
            </w:r>
          </w:p>
        </w:tc>
        <w:tc>
          <w:tcPr>
            <w:tcW w:w="736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75,4</w:t>
            </w:r>
          </w:p>
        </w:tc>
        <w:tc>
          <w:tcPr>
            <w:tcW w:w="736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71,1</w:t>
            </w:r>
          </w:p>
        </w:tc>
        <w:tc>
          <w:tcPr>
            <w:tcW w:w="740" w:type="dxa"/>
            <w:shd w:val="clear" w:color="auto" w:fill="00B0F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61,3</w:t>
            </w:r>
          </w:p>
        </w:tc>
        <w:tc>
          <w:tcPr>
            <w:tcW w:w="740" w:type="dxa"/>
            <w:shd w:val="clear" w:color="auto" w:fill="FFFF0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Cs/>
                <w:sz w:val="26"/>
                <w:szCs w:val="26"/>
              </w:rPr>
              <w:t>65,5</w:t>
            </w:r>
          </w:p>
        </w:tc>
        <w:tc>
          <w:tcPr>
            <w:tcW w:w="740" w:type="dxa"/>
            <w:shd w:val="clear" w:color="auto" w:fill="92D050"/>
            <w:vAlign w:val="center"/>
          </w:tcPr>
          <w:p w:rsidR="00CE569A" w:rsidRPr="000D7FBA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FBA">
              <w:rPr>
                <w:rFonts w:ascii="Times New Roman" w:hAnsi="Times New Roman" w:cs="Times New Roman"/>
                <w:b/>
                <w:sz w:val="26"/>
                <w:szCs w:val="26"/>
              </w:rPr>
              <w:t>69,7</w:t>
            </w:r>
          </w:p>
        </w:tc>
      </w:tr>
    </w:tbl>
    <w:p w:rsidR="00CE569A" w:rsidRPr="004A03C1" w:rsidRDefault="00CE569A" w:rsidP="000D7FBA">
      <w:pPr>
        <w:pStyle w:val="afe"/>
        <w:spacing w:before="0" w:beforeAutospacing="0" w:after="0" w:afterAutospacing="0"/>
        <w:ind w:firstLine="539"/>
        <w:rPr>
          <w:sz w:val="28"/>
          <w:szCs w:val="28"/>
        </w:rPr>
      </w:pPr>
      <w:r w:rsidRPr="004A03C1">
        <w:rPr>
          <w:sz w:val="28"/>
          <w:szCs w:val="28"/>
        </w:rPr>
        <w:t>Всего от 80 до 100 баллов 27 результатов, в 2018 году и 2017 годах по 19 результатов соответственно.</w:t>
      </w:r>
      <w:r>
        <w:rPr>
          <w:sz w:val="28"/>
          <w:szCs w:val="28"/>
        </w:rPr>
        <w:t xml:space="preserve"> Наблюдается положительная динамика.</w:t>
      </w:r>
    </w:p>
    <w:p w:rsidR="00CE569A" w:rsidRDefault="00CE569A" w:rsidP="000D7FBA">
      <w:pPr>
        <w:ind w:left="40" w:right="4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по сумме трех предметов (</w:t>
      </w:r>
      <w:r w:rsidRPr="00582E63">
        <w:rPr>
          <w:rFonts w:ascii="Times New Roman" w:hAnsi="Times New Roman"/>
          <w:sz w:val="28"/>
          <w:szCs w:val="28"/>
        </w:rPr>
        <w:t>более 240 баллов</w:t>
      </w:r>
      <w:r>
        <w:rPr>
          <w:rFonts w:ascii="Times New Roman" w:hAnsi="Times New Roman"/>
          <w:sz w:val="28"/>
          <w:szCs w:val="28"/>
        </w:rPr>
        <w:t xml:space="preserve">) получили: Черникович Павел – 276 баллов, Обертас Дарья – 254 балла, Сидоренко Альбина – 253 балла, Шабалда Максим – 250 баллов, Богданов Всеволод – 246 баллов, Дживанян Давид – 245 баллов, Марченко Виктория – 244 балла и Жданова Мария – 242 балла. </w:t>
      </w:r>
    </w:p>
    <w:p w:rsidR="00CE569A" w:rsidRPr="000D7FBA" w:rsidRDefault="00CE569A" w:rsidP="000D7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69A" w:rsidRPr="000D7FBA" w:rsidRDefault="00CE569A" w:rsidP="000D7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FBA">
        <w:rPr>
          <w:rFonts w:ascii="Times New Roman" w:hAnsi="Times New Roman" w:cs="Times New Roman"/>
          <w:b/>
          <w:bCs/>
          <w:sz w:val="28"/>
          <w:szCs w:val="28"/>
        </w:rPr>
        <w:t>Информация о выпускниках, набравших наивысшие баллы по трём предметам для поступления в ОО ВПО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060"/>
        <w:gridCol w:w="2100"/>
        <w:gridCol w:w="1260"/>
        <w:gridCol w:w="1153"/>
        <w:gridCol w:w="1309"/>
      </w:tblGrid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sz w:val="26"/>
                <w:szCs w:val="26"/>
              </w:rPr>
              <w:t>Ф.И.О. выпускника, набравшего высокий балл по трём предметам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sz w:val="26"/>
                <w:szCs w:val="26"/>
              </w:rPr>
              <w:t>Коли-чество баллов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sz w:val="26"/>
                <w:szCs w:val="26"/>
              </w:rPr>
              <w:t>Общее коли-чество баллов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sz w:val="26"/>
                <w:szCs w:val="26"/>
              </w:rPr>
              <w:t>Наличие медали</w:t>
            </w:r>
          </w:p>
        </w:tc>
      </w:tr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Черникович Павел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П.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Физика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276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медаль</w:t>
            </w:r>
          </w:p>
        </w:tc>
      </w:tr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Обертас Дарья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П.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Биология 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медаль</w:t>
            </w:r>
          </w:p>
        </w:tc>
      </w:tr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Сидоренко Альбина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П.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91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92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253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Шабалда Максим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Обществознание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Литература 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89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250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Богданов Всеволод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П.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Биология 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94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246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медаль</w:t>
            </w:r>
          </w:p>
        </w:tc>
      </w:tr>
      <w:tr w:rsidR="00CE569A" w:rsidRPr="009460F0" w:rsidTr="00CE569A">
        <w:trPr>
          <w:trHeight w:val="274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Дживанян Давид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Биология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Химия  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76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69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245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Марченко Виктория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П.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Химия 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87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244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CE569A" w:rsidRPr="009460F0" w:rsidTr="00CE569A">
        <w:trPr>
          <w:trHeight w:val="843"/>
        </w:trPr>
        <w:tc>
          <w:tcPr>
            <w:tcW w:w="817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3060" w:type="dxa"/>
          </w:tcPr>
          <w:p w:rsidR="00CE569A" w:rsidRPr="009460F0" w:rsidRDefault="00CE569A" w:rsidP="00CE56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Жданова Мария</w:t>
            </w:r>
          </w:p>
        </w:tc>
        <w:tc>
          <w:tcPr>
            <w:tcW w:w="2100" w:type="dxa"/>
          </w:tcPr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Математика П.</w:t>
            </w:r>
          </w:p>
          <w:p w:rsidR="00CE569A" w:rsidRPr="009460F0" w:rsidRDefault="00CE569A" w:rsidP="00CE56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</w:p>
        </w:tc>
        <w:tc>
          <w:tcPr>
            <w:tcW w:w="1153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242</w:t>
            </w:r>
          </w:p>
        </w:tc>
        <w:tc>
          <w:tcPr>
            <w:tcW w:w="1309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медаль</w:t>
            </w:r>
          </w:p>
        </w:tc>
      </w:tr>
    </w:tbl>
    <w:p w:rsidR="00CE569A" w:rsidRDefault="00CE569A" w:rsidP="00CE569A">
      <w:pPr>
        <w:jc w:val="center"/>
        <w:rPr>
          <w:b/>
          <w:bCs/>
          <w:iCs/>
          <w:sz w:val="28"/>
          <w:szCs w:val="28"/>
        </w:rPr>
      </w:pPr>
    </w:p>
    <w:p w:rsidR="00CE569A" w:rsidRPr="009460F0" w:rsidRDefault="00CE569A" w:rsidP="00CE569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460F0">
        <w:rPr>
          <w:rFonts w:ascii="Times New Roman" w:hAnsi="Times New Roman" w:cs="Times New Roman"/>
          <w:b/>
          <w:bCs/>
          <w:iCs/>
          <w:sz w:val="28"/>
          <w:szCs w:val="28"/>
        </w:rPr>
        <w:t>Сравнительные итоги окончания учебного года учащимися 11-х классов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800"/>
        <w:gridCol w:w="1960"/>
        <w:gridCol w:w="2296"/>
        <w:gridCol w:w="1440"/>
      </w:tblGrid>
      <w:tr w:rsidR="00CE569A" w:rsidRPr="009460F0" w:rsidTr="00CE569A">
        <w:trPr>
          <w:trHeight w:val="549"/>
        </w:trPr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80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учащихся</w:t>
            </w:r>
          </w:p>
        </w:tc>
        <w:tc>
          <w:tcPr>
            <w:tcW w:w="19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Из них на </w:t>
            </w:r>
          </w:p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 и «5»</w:t>
            </w:r>
          </w:p>
        </w:tc>
        <w:tc>
          <w:tcPr>
            <w:tcW w:w="2296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Получили аттестат с отличием</w:t>
            </w:r>
          </w:p>
        </w:tc>
        <w:tc>
          <w:tcPr>
            <w:tcW w:w="144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качества</w:t>
            </w:r>
          </w:p>
        </w:tc>
      </w:tr>
      <w:tr w:rsidR="00CE569A" w:rsidRPr="009460F0" w:rsidTr="00CE569A"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280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96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</w:tr>
      <w:tr w:rsidR="00CE569A" w:rsidRPr="009460F0" w:rsidTr="00CE569A"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280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96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</w:tc>
      </w:tr>
      <w:tr w:rsidR="00CE569A" w:rsidRPr="009460F0" w:rsidTr="00CE569A"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80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96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</w:tr>
      <w:tr w:rsidR="00CE569A" w:rsidRPr="009460F0" w:rsidTr="00CE569A"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80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96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</w:tr>
      <w:tr w:rsidR="00CE569A" w:rsidRPr="009460F0" w:rsidTr="00CE569A">
        <w:tc>
          <w:tcPr>
            <w:tcW w:w="12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80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6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96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</w:tc>
      </w:tr>
    </w:tbl>
    <w:p w:rsidR="00CE569A" w:rsidRDefault="00CE569A" w:rsidP="00CE569A">
      <w:pPr>
        <w:jc w:val="center"/>
        <w:rPr>
          <w:b/>
          <w:bC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410075" cy="328612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E569A" w:rsidRPr="009460F0" w:rsidRDefault="00CE569A" w:rsidP="00CE56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0F0">
        <w:rPr>
          <w:rFonts w:ascii="Times New Roman" w:hAnsi="Times New Roman" w:cs="Times New Roman"/>
          <w:b/>
          <w:bCs/>
          <w:sz w:val="28"/>
          <w:szCs w:val="28"/>
        </w:rPr>
        <w:t xml:space="preserve">Сравнительный  анализ качества  школьного образования выпускников 11-х классов </w:t>
      </w:r>
    </w:p>
    <w:tbl>
      <w:tblPr>
        <w:tblW w:w="9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158"/>
        <w:gridCol w:w="2126"/>
        <w:gridCol w:w="2667"/>
      </w:tblGrid>
      <w:tr w:rsidR="00CE569A" w:rsidRPr="009460F0" w:rsidTr="00CE56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медалистов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Процентное соотношение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поступления медалистов в вузы</w:t>
            </w:r>
          </w:p>
        </w:tc>
      </w:tr>
      <w:tr w:rsidR="00CE569A" w:rsidRPr="009460F0" w:rsidTr="00CE56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2013-2014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22%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E569A" w:rsidRPr="009460F0" w:rsidTr="00CE56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2014-2015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32%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E569A" w:rsidRPr="009460F0" w:rsidTr="00CE56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24%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E569A" w:rsidRPr="009460F0" w:rsidTr="00CE56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24%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E569A" w:rsidRPr="009460F0" w:rsidTr="00CE56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30%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CE569A" w:rsidRPr="009460F0" w:rsidTr="00CE569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12%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9A" w:rsidRPr="009460F0" w:rsidRDefault="00CE569A" w:rsidP="00CE56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</w:tbl>
    <w:p w:rsidR="00CE569A" w:rsidRDefault="00CE569A" w:rsidP="00CE569A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5181600" cy="3171825"/>
            <wp:effectExtent l="0" t="0" r="0" b="0"/>
            <wp:docPr id="29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E569A" w:rsidRPr="009460F0" w:rsidRDefault="00CE569A" w:rsidP="00CE569A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В 2018-2019 учебном году 50 обучающихся  были допущены к государственной итоговой аттестации, но документ об образовании соответствующего образца в установленный срок получили 49 выпускников. Шесть</w:t>
      </w:r>
      <w:r w:rsidRPr="009460F0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460F0">
        <w:rPr>
          <w:rFonts w:ascii="Times New Roman" w:hAnsi="Times New Roman" w:cs="Times New Roman"/>
          <w:sz w:val="28"/>
          <w:szCs w:val="28"/>
        </w:rPr>
        <w:t>выпускников получили аттестат с отличием и награждены  медалью «За особые успехи в учении» (Черникович Павел, Обертас Дарья, Богданов Всеволод, Жданова Мария, Тынянский Марк,  Демьянченко Александра).</w:t>
      </w:r>
      <w:r w:rsidRPr="009460F0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9460F0">
        <w:rPr>
          <w:rFonts w:ascii="Times New Roman" w:hAnsi="Times New Roman" w:cs="Times New Roman"/>
          <w:sz w:val="28"/>
          <w:szCs w:val="28"/>
        </w:rPr>
        <w:t xml:space="preserve">Один обучающийся не смог преодолеть порог успешности по математике ни в основной период, ни в резервные дни. Он будет пересдавать в дополнительный период – 6 сентября </w:t>
      </w:r>
      <w:smartTag w:uri="urn:schemas-microsoft-com:office:smarttags" w:element="metricconverter">
        <w:smartTagPr>
          <w:attr w:name="ProductID" w:val="2019 г"/>
        </w:smartTagPr>
        <w:r w:rsidRPr="009460F0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9460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69A" w:rsidRPr="009460F0" w:rsidRDefault="00CE569A" w:rsidP="00CE56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В следующем учебном году необходимо работать над дальнейшей индивидуализацией подготовки учащихся к ЕГЭ, практиковать разработку индивидуальных планов подготовки  учащихся к экзаменам, особенно для слабоуспевающих учащихся, теснее работать с родителями учащихся, работать над осознанностью выбора экзаменов учащимися.</w:t>
      </w:r>
    </w:p>
    <w:p w:rsidR="00CE569A" w:rsidRPr="009460F0" w:rsidRDefault="00CE569A" w:rsidP="00CE569A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C5022" w:rsidRPr="00060705" w:rsidRDefault="006C5022" w:rsidP="00060705">
      <w:pPr>
        <w:pStyle w:val="a7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C5022" w:rsidRDefault="006C5022" w:rsidP="006C5022">
      <w:pPr>
        <w:jc w:val="center"/>
        <w:rPr>
          <w:b/>
          <w:bCs/>
          <w:sz w:val="28"/>
          <w:szCs w:val="28"/>
        </w:rPr>
      </w:pPr>
      <w:r>
        <w:rPr>
          <w:i/>
          <w:iCs/>
          <w:noProof/>
        </w:rPr>
        <w:lastRenderedPageBreak/>
        <w:drawing>
          <wp:inline distT="0" distB="0" distL="0" distR="0">
            <wp:extent cx="4714504" cy="3705101"/>
            <wp:effectExtent l="0" t="0" r="0" b="0"/>
            <wp:docPr id="3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94003" w:rsidRDefault="00494003" w:rsidP="0006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003" w:rsidRDefault="00494003" w:rsidP="00060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679" w:rsidRPr="00C542E4" w:rsidRDefault="00742679" w:rsidP="00742679">
      <w:pPr>
        <w:pStyle w:val="22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42E4">
        <w:rPr>
          <w:rFonts w:asciiTheme="minorHAnsi" w:hAnsiTheme="minorHAnsi" w:cstheme="minorHAnsi"/>
          <w:b/>
          <w:sz w:val="28"/>
          <w:szCs w:val="28"/>
          <w:u w:val="single"/>
        </w:rPr>
        <w:t xml:space="preserve">Оценка организации учебного процесса 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42679" w:rsidRDefault="00742679" w:rsidP="00742679">
      <w:pPr>
        <w:pStyle w:val="22"/>
        <w:shd w:val="clear" w:color="auto" w:fill="auto"/>
        <w:spacing w:line="240" w:lineRule="auto"/>
        <w:ind w:firstLine="709"/>
        <w:rPr>
          <w:rFonts w:asciiTheme="minorHAnsi" w:hAnsiTheme="minorHAnsi" w:cstheme="minorHAnsi"/>
          <w:b/>
          <w:i/>
          <w:sz w:val="28"/>
          <w:szCs w:val="28"/>
        </w:rPr>
      </w:pPr>
      <w:r w:rsidRPr="00160114">
        <w:rPr>
          <w:rFonts w:asciiTheme="minorHAnsi" w:hAnsiTheme="minorHAnsi" w:cstheme="minorHAnsi"/>
          <w:b/>
          <w:i/>
          <w:sz w:val="28"/>
          <w:szCs w:val="28"/>
        </w:rPr>
        <w:t>Режим работы школы в 201</w:t>
      </w:r>
      <w:r w:rsidR="00494003">
        <w:rPr>
          <w:rFonts w:asciiTheme="minorHAnsi" w:hAnsiTheme="minorHAnsi" w:cstheme="minorHAnsi"/>
          <w:b/>
          <w:i/>
          <w:sz w:val="28"/>
          <w:szCs w:val="28"/>
        </w:rPr>
        <w:t>8</w:t>
      </w:r>
      <w:r w:rsidRPr="00160114">
        <w:rPr>
          <w:rFonts w:asciiTheme="minorHAnsi" w:hAnsiTheme="minorHAnsi" w:cstheme="minorHAnsi"/>
          <w:b/>
          <w:i/>
          <w:sz w:val="28"/>
          <w:szCs w:val="28"/>
        </w:rPr>
        <w:t>-201</w:t>
      </w:r>
      <w:r w:rsidR="00494003">
        <w:rPr>
          <w:rFonts w:asciiTheme="minorHAnsi" w:hAnsiTheme="minorHAnsi" w:cstheme="minorHAnsi"/>
          <w:b/>
          <w:i/>
          <w:sz w:val="28"/>
          <w:szCs w:val="28"/>
        </w:rPr>
        <w:t>9</w:t>
      </w:r>
      <w:r w:rsidRPr="00160114">
        <w:rPr>
          <w:rFonts w:asciiTheme="minorHAnsi" w:hAnsiTheme="minorHAnsi" w:cstheme="minorHAnsi"/>
          <w:b/>
          <w:i/>
          <w:sz w:val="28"/>
          <w:szCs w:val="28"/>
        </w:rPr>
        <w:t xml:space="preserve"> учебном году</w:t>
      </w:r>
    </w:p>
    <w:p w:rsidR="00742679" w:rsidRPr="00160114" w:rsidRDefault="00742679" w:rsidP="00742679">
      <w:pPr>
        <w:pStyle w:val="22"/>
        <w:shd w:val="clear" w:color="auto" w:fill="auto"/>
        <w:spacing w:line="240" w:lineRule="auto"/>
        <w:ind w:firstLine="709"/>
        <w:rPr>
          <w:rFonts w:asciiTheme="minorHAnsi" w:hAnsiTheme="minorHAnsi" w:cstheme="minorHAnsi"/>
          <w:b/>
          <w:i/>
          <w:sz w:val="28"/>
          <w:szCs w:val="28"/>
        </w:rPr>
      </w:pPr>
    </w:p>
    <w:p w:rsidR="00742679" w:rsidRPr="00C542E4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 xml:space="preserve">Продолжительность урока </w:t>
      </w:r>
      <w:r w:rsidRPr="00C542E4">
        <w:rPr>
          <w:rFonts w:asciiTheme="minorHAnsi" w:hAnsiTheme="minorHAnsi" w:cstheme="minorHAnsi"/>
          <w:sz w:val="28"/>
          <w:szCs w:val="28"/>
          <w:u w:val="single"/>
        </w:rPr>
        <w:t>40 мин.</w:t>
      </w:r>
      <w:r w:rsidRPr="00C542E4">
        <w:rPr>
          <w:rFonts w:asciiTheme="minorHAnsi" w:hAnsiTheme="minorHAnsi" w:cstheme="minorHAnsi"/>
          <w:sz w:val="28"/>
          <w:szCs w:val="28"/>
        </w:rPr>
        <w:t xml:space="preserve"> (2-11 классы).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C542E4">
        <w:rPr>
          <w:rFonts w:asciiTheme="minorHAnsi" w:hAnsiTheme="minorHAnsi" w:cstheme="minorHAnsi"/>
          <w:sz w:val="28"/>
          <w:szCs w:val="28"/>
        </w:rPr>
        <w:t>В 1 классах: 35 мин. сентябрь-октябрь 3 урока, ноябрь декабрь 4 урока;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 xml:space="preserve">                      45 мин. январь-май 4 урока (1 день 5 уроков)</w:t>
      </w:r>
    </w:p>
    <w:p w:rsidR="00742679" w:rsidRPr="00C542E4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Продолжительность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42E4">
        <w:rPr>
          <w:rFonts w:asciiTheme="minorHAnsi" w:hAnsiTheme="minorHAnsi" w:cstheme="minorHAnsi"/>
          <w:sz w:val="28"/>
          <w:szCs w:val="28"/>
        </w:rPr>
        <w:t>учебного года: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C542E4">
        <w:rPr>
          <w:rFonts w:asciiTheme="minorHAnsi" w:hAnsiTheme="minorHAnsi" w:cstheme="minorHAnsi"/>
          <w:sz w:val="28"/>
          <w:szCs w:val="28"/>
        </w:rPr>
        <w:t>1 классы – 33 учебные недели;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C542E4">
        <w:rPr>
          <w:rFonts w:asciiTheme="minorHAnsi" w:hAnsiTheme="minorHAnsi" w:cstheme="minorHAnsi"/>
          <w:sz w:val="28"/>
          <w:szCs w:val="28"/>
        </w:rPr>
        <w:t>2-11 классы – 34 учебные недели.</w:t>
      </w:r>
    </w:p>
    <w:p w:rsidR="00742679" w:rsidRPr="00C542E4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Максимально допустимая аудиторная учебная нагрузка (в академических часах):</w:t>
      </w:r>
    </w:p>
    <w:tbl>
      <w:tblPr>
        <w:tblStyle w:val="a6"/>
        <w:tblW w:w="8846" w:type="dxa"/>
        <w:tblInd w:w="760" w:type="dxa"/>
        <w:tblLook w:val="04A0"/>
      </w:tblPr>
      <w:tblGrid>
        <w:gridCol w:w="1900"/>
        <w:gridCol w:w="3402"/>
        <w:gridCol w:w="3544"/>
      </w:tblGrid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6-ти дневная учебная неделя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5-ти дневная учебная неделя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679" w:rsidRPr="00742679" w:rsidTr="00742679">
        <w:tc>
          <w:tcPr>
            <w:tcW w:w="190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40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Количество часов обязательной части учебного плана УО и части, формируемой участниками образовательного процесса, не превышает величину недельной образовательной нагрузки.</w:t>
      </w:r>
    </w:p>
    <w:p w:rsidR="00742679" w:rsidRDefault="00742679" w:rsidP="00742679">
      <w:pPr>
        <w:pStyle w:val="22"/>
        <w:numPr>
          <w:ilvl w:val="0"/>
          <w:numId w:val="4"/>
        </w:numPr>
        <w:shd w:val="clear" w:color="auto" w:fill="auto"/>
        <w:spacing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Продолжительность каникул</w:t>
      </w:r>
      <w:r>
        <w:rPr>
          <w:rFonts w:asciiTheme="minorHAnsi" w:hAnsiTheme="minorHAnsi" w:cstheme="minorHAnsi"/>
          <w:sz w:val="28"/>
          <w:szCs w:val="28"/>
        </w:rPr>
        <w:t xml:space="preserve"> в 201</w:t>
      </w:r>
      <w:r w:rsidR="00494003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-201</w:t>
      </w:r>
      <w:r w:rsidR="00494003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учебном году</w:t>
      </w:r>
      <w:r w:rsidRPr="00C542E4">
        <w:rPr>
          <w:rFonts w:asciiTheme="minorHAnsi" w:hAnsiTheme="minorHAnsi" w:cstheme="minorHAnsi"/>
          <w:sz w:val="28"/>
          <w:szCs w:val="28"/>
        </w:rPr>
        <w:t>:</w:t>
      </w:r>
    </w:p>
    <w:p w:rsidR="00742679" w:rsidRPr="00C542E4" w:rsidRDefault="00742679" w:rsidP="00742679">
      <w:pPr>
        <w:pStyle w:val="22"/>
        <w:shd w:val="clear" w:color="auto" w:fill="auto"/>
        <w:spacing w:line="240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6"/>
        <w:tblW w:w="10005" w:type="dxa"/>
        <w:tblLook w:val="04A0"/>
      </w:tblPr>
      <w:tblGrid>
        <w:gridCol w:w="2232"/>
        <w:gridCol w:w="3120"/>
        <w:gridCol w:w="2411"/>
        <w:gridCol w:w="2242"/>
      </w:tblGrid>
      <w:tr w:rsidR="00742679" w:rsidRPr="00742679" w:rsidTr="00742679">
        <w:tc>
          <w:tcPr>
            <w:tcW w:w="223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3120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1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224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занятия</w:t>
            </w:r>
          </w:p>
        </w:tc>
      </w:tr>
      <w:tr w:rsidR="00742679" w:rsidRPr="00742679" w:rsidTr="00742679">
        <w:tc>
          <w:tcPr>
            <w:tcW w:w="223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3120" w:type="dxa"/>
          </w:tcPr>
          <w:p w:rsidR="00742679" w:rsidRPr="00742679" w:rsidRDefault="00742679" w:rsidP="0049400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742679" w:rsidRPr="00742679" w:rsidRDefault="00742679" w:rsidP="0049400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679" w:rsidRPr="00742679" w:rsidTr="00742679">
        <w:tc>
          <w:tcPr>
            <w:tcW w:w="2232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3120" w:type="dxa"/>
          </w:tcPr>
          <w:p w:rsidR="00742679" w:rsidRPr="00742679" w:rsidRDefault="00494003" w:rsidP="0049400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742679" w:rsidRPr="007426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42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679" w:rsidRPr="00742679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679" w:rsidRPr="0074267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742679" w:rsidRPr="00742679" w:rsidRDefault="00742679" w:rsidP="0049400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742679" w:rsidRPr="00742679" w:rsidRDefault="00742679" w:rsidP="0049400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679" w:rsidRPr="00742679" w:rsidTr="00742679">
        <w:tc>
          <w:tcPr>
            <w:tcW w:w="2232" w:type="dxa"/>
          </w:tcPr>
          <w:p w:rsidR="00742679" w:rsidRPr="00742679" w:rsidRDefault="00494003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42679" w:rsidRPr="00742679">
              <w:rPr>
                <w:rFonts w:ascii="Times New Roman" w:hAnsi="Times New Roman" w:cs="Times New Roman"/>
                <w:b/>
                <w:sz w:val="24"/>
                <w:szCs w:val="24"/>
              </w:rPr>
              <w:t>есенние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742679" w:rsidRPr="00742679" w:rsidRDefault="00742679" w:rsidP="0049400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742679" w:rsidRPr="00742679" w:rsidRDefault="00742679" w:rsidP="00742679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742679" w:rsidRPr="00742679" w:rsidRDefault="00742679" w:rsidP="00494003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74267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4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42679" w:rsidRPr="00C542E4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 xml:space="preserve">Всего </w:t>
      </w:r>
      <w:r w:rsidR="00494003">
        <w:rPr>
          <w:rFonts w:asciiTheme="minorHAnsi" w:hAnsiTheme="minorHAnsi" w:cstheme="minorHAnsi"/>
          <w:sz w:val="28"/>
          <w:szCs w:val="28"/>
        </w:rPr>
        <w:t>29</w:t>
      </w:r>
      <w:r w:rsidRPr="00C542E4">
        <w:rPr>
          <w:rFonts w:asciiTheme="minorHAnsi" w:hAnsiTheme="minorHAnsi" w:cstheme="minorHAnsi"/>
          <w:sz w:val="28"/>
          <w:szCs w:val="28"/>
        </w:rPr>
        <w:t xml:space="preserve"> дней.</w:t>
      </w:r>
    </w:p>
    <w:p w:rsidR="00742679" w:rsidRDefault="00742679" w:rsidP="00742679">
      <w:pPr>
        <w:pStyle w:val="22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542E4">
        <w:rPr>
          <w:rFonts w:asciiTheme="minorHAnsi" w:hAnsiTheme="minorHAnsi" w:cstheme="minorHAnsi"/>
          <w:sz w:val="28"/>
          <w:szCs w:val="28"/>
        </w:rPr>
        <w:t>Дополнительные каникулы для 1-х классов 1</w:t>
      </w:r>
      <w:r w:rsidR="00494003">
        <w:rPr>
          <w:rFonts w:asciiTheme="minorHAnsi" w:hAnsiTheme="minorHAnsi" w:cstheme="minorHAnsi"/>
          <w:sz w:val="28"/>
          <w:szCs w:val="28"/>
        </w:rPr>
        <w:t>1</w:t>
      </w:r>
      <w:r w:rsidRPr="00C542E4">
        <w:rPr>
          <w:rFonts w:asciiTheme="minorHAnsi" w:hAnsiTheme="minorHAnsi" w:cstheme="minorHAnsi"/>
          <w:sz w:val="28"/>
          <w:szCs w:val="28"/>
        </w:rPr>
        <w:t>.02.201</w:t>
      </w:r>
      <w:r w:rsidR="00494003">
        <w:rPr>
          <w:rFonts w:asciiTheme="minorHAnsi" w:hAnsiTheme="minorHAnsi" w:cstheme="minorHAnsi"/>
          <w:sz w:val="28"/>
          <w:szCs w:val="28"/>
        </w:rPr>
        <w:t>9</w:t>
      </w:r>
      <w:r w:rsidRPr="00C542E4"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1</w:t>
      </w:r>
      <w:r w:rsidR="00494003">
        <w:rPr>
          <w:rFonts w:asciiTheme="minorHAnsi" w:hAnsiTheme="minorHAnsi" w:cstheme="minorHAnsi"/>
          <w:sz w:val="28"/>
          <w:szCs w:val="28"/>
        </w:rPr>
        <w:t>7</w:t>
      </w:r>
      <w:r w:rsidRPr="00C542E4">
        <w:rPr>
          <w:rFonts w:asciiTheme="minorHAnsi" w:hAnsiTheme="minorHAnsi" w:cstheme="minorHAnsi"/>
          <w:sz w:val="28"/>
          <w:szCs w:val="28"/>
        </w:rPr>
        <w:t>.02.201</w:t>
      </w:r>
      <w:r w:rsidR="00494003">
        <w:rPr>
          <w:rFonts w:asciiTheme="minorHAnsi" w:hAnsiTheme="minorHAnsi" w:cstheme="minorHAnsi"/>
          <w:sz w:val="28"/>
          <w:szCs w:val="28"/>
        </w:rPr>
        <w:t>9</w:t>
      </w:r>
      <w:r w:rsidRPr="00C542E4">
        <w:rPr>
          <w:rFonts w:asciiTheme="minorHAnsi" w:hAnsiTheme="minorHAnsi" w:cstheme="minorHAnsi"/>
          <w:sz w:val="28"/>
          <w:szCs w:val="28"/>
        </w:rPr>
        <w:t xml:space="preserve"> г. включительно.</w:t>
      </w:r>
    </w:p>
    <w:p w:rsidR="00742679" w:rsidRPr="00A406D9" w:rsidRDefault="00742679" w:rsidP="00A406D9">
      <w:pPr>
        <w:pStyle w:val="22"/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2679" w:rsidRPr="009460F0" w:rsidRDefault="00742679" w:rsidP="009460F0">
      <w:pPr>
        <w:pStyle w:val="aa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0F0">
        <w:rPr>
          <w:rFonts w:ascii="Times New Roman" w:hAnsi="Times New Roman" w:cs="Times New Roman"/>
          <w:b/>
          <w:sz w:val="28"/>
          <w:szCs w:val="28"/>
          <w:u w:val="single"/>
        </w:rPr>
        <w:t>Работа с кадрами</w:t>
      </w:r>
    </w:p>
    <w:p w:rsidR="007C3881" w:rsidRPr="009460F0" w:rsidRDefault="007C3881" w:rsidP="009460F0">
      <w:pPr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     В 2018-19 учебном году  по состоянию на 1 сентября в нашей школе  работало 83 сотрудника, из них осуществляющих учебную  и воспитательную деятельность-54 человека (учителя и психолог).</w:t>
      </w:r>
    </w:p>
    <w:p w:rsidR="007C3881" w:rsidRPr="009460F0" w:rsidRDefault="007C3881" w:rsidP="009460F0">
      <w:pPr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Администрация состояла из 5 человек;   в декретном отпуске находились 2 учителя.</w:t>
      </w:r>
    </w:p>
    <w:p w:rsidR="007C3881" w:rsidRPr="009460F0" w:rsidRDefault="007C3881" w:rsidP="009460F0">
      <w:pPr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По образовательному уровню выделяются следующие группы педагогов: </w:t>
      </w:r>
    </w:p>
    <w:p w:rsidR="007C3881" w:rsidRPr="009460F0" w:rsidRDefault="007C3881" w:rsidP="009460F0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Имеют специальное педагогическое высшее образование по преподаваемым   предметам  – 45 чел.  (84,3%). </w:t>
      </w:r>
    </w:p>
    <w:p w:rsidR="007C3881" w:rsidRPr="009460F0" w:rsidRDefault="007C3881" w:rsidP="009460F0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Имеют среднее педагогическое  образование – 8 чел.(15,7 %) человек </w:t>
      </w:r>
    </w:p>
    <w:p w:rsidR="007C3881" w:rsidRPr="009460F0" w:rsidRDefault="007C3881" w:rsidP="009460F0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Обучаются в вузах-3 человека.</w:t>
      </w:r>
    </w:p>
    <w:p w:rsidR="007C3881" w:rsidRPr="009460F0" w:rsidRDefault="007C3881" w:rsidP="009460F0">
      <w:pPr>
        <w:numPr>
          <w:ilvl w:val="0"/>
          <w:numId w:val="3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Имеют отраслевые награды  16 человек </w:t>
      </w:r>
    </w:p>
    <w:p w:rsidR="007C3881" w:rsidRPr="009460F0" w:rsidRDefault="007C3881" w:rsidP="009460F0">
      <w:pPr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     В коллективе нашей школы работают опытные педагоги, многие из которых за свой труд удостоились отраслевых наград.</w:t>
      </w:r>
    </w:p>
    <w:p w:rsidR="007C3881" w:rsidRPr="009460F0" w:rsidRDefault="007C3881" w:rsidP="009460F0">
      <w:pPr>
        <w:pStyle w:val="aa"/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6 учителей МОБУ СОШ № 3 имеют </w:t>
      </w:r>
      <w:r w:rsidRPr="009460F0">
        <w:rPr>
          <w:rFonts w:ascii="Times New Roman" w:hAnsi="Times New Roman" w:cs="Times New Roman"/>
          <w:b/>
          <w:bCs/>
          <w:sz w:val="28"/>
          <w:szCs w:val="28"/>
        </w:rPr>
        <w:t>звание «Ветеран труда»;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3 учителя отмечены </w:t>
      </w:r>
      <w:r w:rsidRPr="009460F0">
        <w:rPr>
          <w:rFonts w:ascii="Times New Roman" w:hAnsi="Times New Roman" w:cs="Times New Roman"/>
          <w:b/>
          <w:bCs/>
          <w:sz w:val="28"/>
          <w:szCs w:val="28"/>
        </w:rPr>
        <w:t>Грамотами Министерства образования;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2 учителя имеют </w:t>
      </w:r>
      <w:r w:rsidRPr="009460F0">
        <w:rPr>
          <w:rFonts w:ascii="Times New Roman" w:hAnsi="Times New Roman" w:cs="Times New Roman"/>
          <w:b/>
          <w:bCs/>
          <w:sz w:val="28"/>
          <w:szCs w:val="28"/>
        </w:rPr>
        <w:t>награду « Отличник народного просвещения»;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3 учителя имеют звание </w:t>
      </w:r>
      <w:r w:rsidRPr="009460F0">
        <w:rPr>
          <w:rFonts w:ascii="Times New Roman" w:hAnsi="Times New Roman" w:cs="Times New Roman"/>
          <w:b/>
          <w:bCs/>
          <w:sz w:val="28"/>
          <w:szCs w:val="28"/>
        </w:rPr>
        <w:t>«Почетный работник общего образования</w:t>
      </w:r>
      <w:r w:rsidRPr="009460F0">
        <w:rPr>
          <w:rFonts w:ascii="Times New Roman" w:hAnsi="Times New Roman" w:cs="Times New Roman"/>
          <w:sz w:val="28"/>
          <w:szCs w:val="28"/>
        </w:rPr>
        <w:t>»;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1 -  имеет звание «</w:t>
      </w:r>
      <w:r w:rsidRPr="009460F0">
        <w:rPr>
          <w:rFonts w:ascii="Times New Roman" w:hAnsi="Times New Roman" w:cs="Times New Roman"/>
          <w:b/>
          <w:bCs/>
          <w:sz w:val="28"/>
          <w:szCs w:val="28"/>
        </w:rPr>
        <w:t>Лучший учитель России - 2006</w:t>
      </w:r>
      <w:r w:rsidRPr="009460F0">
        <w:rPr>
          <w:rFonts w:ascii="Times New Roman" w:hAnsi="Times New Roman" w:cs="Times New Roman"/>
          <w:sz w:val="28"/>
          <w:szCs w:val="28"/>
        </w:rPr>
        <w:t>»;</w:t>
      </w:r>
    </w:p>
    <w:p w:rsidR="007C3881" w:rsidRPr="009460F0" w:rsidRDefault="007C3881" w:rsidP="009460F0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9460F0">
        <w:rPr>
          <w:rFonts w:ascii="Times New Roman" w:hAnsi="Times New Roman" w:cs="Times New Roman"/>
          <w:b/>
          <w:sz w:val="28"/>
          <w:szCs w:val="28"/>
        </w:rPr>
        <w:t>Заслуженным учителем Кубани</w:t>
      </w:r>
    </w:p>
    <w:p w:rsidR="007C3881" w:rsidRPr="009460F0" w:rsidRDefault="007C3881" w:rsidP="009460F0">
      <w:pPr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Кроме того: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3 учителя являются победителями районного этапа Всероссийского конкурса учителей в рамках  ПНП «Образования»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1 учитель -лауреат районного конкурса классных руководителей «Самый классный классный»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1 учитель -победитель районного и  лауреат краевого конкурса классных руководителей «Самый классный классный»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2 учителя - Гвоздева И.В. и Ладанова А.А.- призеры  конкурса «Учитель года- 2012»  и  «Учитель года- 2013».</w:t>
      </w:r>
    </w:p>
    <w:p w:rsidR="007C3881" w:rsidRPr="009460F0" w:rsidRDefault="007C3881" w:rsidP="009460F0">
      <w:pPr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0F0">
        <w:rPr>
          <w:rFonts w:ascii="Times New Roman" w:hAnsi="Times New Roman" w:cs="Times New Roman"/>
          <w:sz w:val="28"/>
          <w:szCs w:val="28"/>
        </w:rPr>
        <w:t>Школьный психолог является победителем районного ,а затем и краевого этапов конкурса  «Психолог  года-2009»</w:t>
      </w:r>
    </w:p>
    <w:p w:rsidR="007C3881" w:rsidRPr="001921E7" w:rsidRDefault="007C3881" w:rsidP="007C3881">
      <w:pPr>
        <w:pStyle w:val="aa"/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21E7">
        <w:rPr>
          <w:rFonts w:ascii="Times New Roman" w:hAnsi="Times New Roman"/>
          <w:sz w:val="28"/>
          <w:szCs w:val="28"/>
        </w:rPr>
        <w:t>Заведующая школьной библиотекой - Орлова М.А.- победитель муниципального этапа конкурса «Библиотекарь года»</w:t>
      </w:r>
    </w:p>
    <w:p w:rsidR="007C3881" w:rsidRPr="001921E7" w:rsidRDefault="007C3881" w:rsidP="007C3881">
      <w:pPr>
        <w:pStyle w:val="aa"/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21E7">
        <w:rPr>
          <w:rFonts w:ascii="Times New Roman" w:hAnsi="Times New Roman"/>
          <w:sz w:val="28"/>
          <w:szCs w:val="28"/>
        </w:rPr>
        <w:t>Учитель иностранного языка Гупалова М.А. является финалистом краевого  этапа  конкурса «Учитель года Кубани-2015»:</w:t>
      </w:r>
    </w:p>
    <w:p w:rsidR="007C3881" w:rsidRPr="001921E7" w:rsidRDefault="007C3881" w:rsidP="007C3881">
      <w:pPr>
        <w:pStyle w:val="aa"/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21E7">
        <w:rPr>
          <w:rFonts w:ascii="Times New Roman" w:hAnsi="Times New Roman"/>
          <w:sz w:val="28"/>
          <w:szCs w:val="28"/>
        </w:rPr>
        <w:lastRenderedPageBreak/>
        <w:t xml:space="preserve">Учитель биологии Абрамович И.В. -  лауреат  краевого  этапа  конкурса «Учитель года Кубани-2017»: </w:t>
      </w:r>
    </w:p>
    <w:p w:rsidR="007C3881" w:rsidRPr="001921E7" w:rsidRDefault="007C3881" w:rsidP="007C3881">
      <w:pPr>
        <w:pStyle w:val="aa"/>
        <w:numPr>
          <w:ilvl w:val="0"/>
          <w:numId w:val="30"/>
        </w:numPr>
        <w:tabs>
          <w:tab w:val="clear" w:pos="64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21E7">
        <w:rPr>
          <w:rFonts w:ascii="Times New Roman" w:hAnsi="Times New Roman"/>
          <w:sz w:val="28"/>
          <w:szCs w:val="28"/>
        </w:rPr>
        <w:t>Учитель иностранного языка Ладанова А.А. является абсолютным победителем  краевого  этапа  конкурса «Учитель Здоровья Кубани-2019».</w:t>
      </w:r>
    </w:p>
    <w:p w:rsidR="007C3881" w:rsidRDefault="007C3881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81" w:rsidRPr="009460F0" w:rsidRDefault="007C3881" w:rsidP="007C3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F0">
        <w:rPr>
          <w:rFonts w:ascii="Times New Roman" w:hAnsi="Times New Roman" w:cs="Times New Roman"/>
          <w:b/>
          <w:sz w:val="28"/>
          <w:szCs w:val="28"/>
        </w:rPr>
        <w:t>Распределение педагогических работников по стажу</w:t>
      </w:r>
    </w:p>
    <w:tbl>
      <w:tblPr>
        <w:tblStyle w:val="a6"/>
        <w:tblW w:w="0" w:type="auto"/>
        <w:tblInd w:w="108" w:type="dxa"/>
        <w:tblLook w:val="04A0"/>
      </w:tblPr>
      <w:tblGrid>
        <w:gridCol w:w="1276"/>
        <w:gridCol w:w="1559"/>
        <w:gridCol w:w="1594"/>
        <w:gridCol w:w="1594"/>
        <w:gridCol w:w="1524"/>
        <w:gridCol w:w="1809"/>
      </w:tblGrid>
      <w:tr w:rsidR="007C3881" w:rsidRPr="009460F0" w:rsidTr="00A00A4C">
        <w:tc>
          <w:tcPr>
            <w:tcW w:w="1276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5 лет</w:t>
            </w:r>
          </w:p>
        </w:tc>
        <w:tc>
          <w:tcPr>
            <w:tcW w:w="1559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5-10 лет</w:t>
            </w:r>
          </w:p>
        </w:tc>
        <w:tc>
          <w:tcPr>
            <w:tcW w:w="1594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10-20лет</w:t>
            </w:r>
          </w:p>
        </w:tc>
        <w:tc>
          <w:tcPr>
            <w:tcW w:w="1594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21-30</w:t>
            </w:r>
          </w:p>
        </w:tc>
        <w:tc>
          <w:tcPr>
            <w:tcW w:w="1524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31-40</w:t>
            </w:r>
          </w:p>
        </w:tc>
        <w:tc>
          <w:tcPr>
            <w:tcW w:w="1809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Свыше 40</w:t>
            </w:r>
          </w:p>
        </w:tc>
      </w:tr>
      <w:tr w:rsidR="007C3881" w:rsidRPr="009460F0" w:rsidTr="00A00A4C">
        <w:tc>
          <w:tcPr>
            <w:tcW w:w="1276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94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94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524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9" w:type="dxa"/>
            <w:hideMark/>
          </w:tcPr>
          <w:p w:rsidR="007C3881" w:rsidRPr="009460F0" w:rsidRDefault="007C3881" w:rsidP="00A00A4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5+1</w:t>
            </w:r>
          </w:p>
        </w:tc>
      </w:tr>
    </w:tbl>
    <w:p w:rsidR="007C3881" w:rsidRPr="009460F0" w:rsidRDefault="007C3881" w:rsidP="007C38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0F0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7C3881" w:rsidRDefault="007C3881" w:rsidP="007C3881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68365" cy="2676525"/>
            <wp:effectExtent l="19050" t="0" r="13335" b="0"/>
            <wp:docPr id="1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60F0" w:rsidRDefault="009460F0" w:rsidP="007C3881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C3881" w:rsidRPr="0023322F" w:rsidRDefault="007C3881" w:rsidP="007C3881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322F">
        <w:rPr>
          <w:rFonts w:ascii="Times New Roman" w:hAnsi="Times New Roman"/>
          <w:b/>
          <w:sz w:val="28"/>
          <w:szCs w:val="28"/>
        </w:rPr>
        <w:t>Распределение учителей по категориям</w:t>
      </w:r>
    </w:p>
    <w:p w:rsidR="007C3881" w:rsidRDefault="007C3881" w:rsidP="007C388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3D30">
        <w:rPr>
          <w:rFonts w:ascii="Times New Roman" w:hAnsi="Times New Roman"/>
          <w:sz w:val="28"/>
          <w:szCs w:val="28"/>
        </w:rPr>
        <w:t>В течение прошедшего учебного года   4 учителей школы (Степанова А.С., Воропаева В.В., Абрамян Л.В.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F3D30">
        <w:rPr>
          <w:rFonts w:ascii="Times New Roman" w:hAnsi="Times New Roman"/>
          <w:sz w:val="28"/>
          <w:szCs w:val="28"/>
        </w:rPr>
        <w:t>подали заявления на  подтверждение  соответствия  занимаемой должности «учитель»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D30">
        <w:rPr>
          <w:rFonts w:ascii="Times New Roman" w:hAnsi="Times New Roman"/>
          <w:sz w:val="28"/>
          <w:szCs w:val="28"/>
        </w:rPr>
        <w:t>3 учителя прошли аттестацию  на установление  соответствия показателей профессиональной деятельности требованиям, предъявляемым к первой квалификационной категории.  Это- Орлова О.П.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D30">
        <w:rPr>
          <w:rFonts w:ascii="Times New Roman" w:hAnsi="Times New Roman"/>
          <w:sz w:val="28"/>
          <w:szCs w:val="28"/>
        </w:rPr>
        <w:t>Стрельцова</w:t>
      </w:r>
      <w:r w:rsidRPr="0023322F">
        <w:rPr>
          <w:rFonts w:ascii="Times New Roman" w:hAnsi="Times New Roman"/>
          <w:sz w:val="28"/>
          <w:szCs w:val="28"/>
        </w:rPr>
        <w:t xml:space="preserve"> Л.Ю.,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22F">
        <w:rPr>
          <w:rFonts w:ascii="Times New Roman" w:hAnsi="Times New Roman"/>
          <w:sz w:val="28"/>
          <w:szCs w:val="28"/>
        </w:rPr>
        <w:t xml:space="preserve">Иванцова А.Г. </w:t>
      </w:r>
    </w:p>
    <w:p w:rsidR="007C3881" w:rsidRPr="0023322F" w:rsidRDefault="007C3881" w:rsidP="007C388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23322F">
        <w:rPr>
          <w:rFonts w:ascii="Times New Roman" w:hAnsi="Times New Roman"/>
          <w:sz w:val="28"/>
          <w:szCs w:val="28"/>
        </w:rPr>
        <w:t>Один учитель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22F">
        <w:rPr>
          <w:rFonts w:ascii="Times New Roman" w:hAnsi="Times New Roman"/>
          <w:sz w:val="28"/>
          <w:szCs w:val="28"/>
        </w:rPr>
        <w:t>Черняков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3322F">
        <w:rPr>
          <w:rFonts w:ascii="Times New Roman" w:hAnsi="Times New Roman"/>
          <w:sz w:val="28"/>
          <w:szCs w:val="28"/>
        </w:rPr>
        <w:t>М.Н. получила высшую категорию. На конец учебного года 19 учителей школы не имели квалификационных категорий. Это больше, чем в прошедшем учебном году на 4 человека.</w:t>
      </w:r>
    </w:p>
    <w:p w:rsidR="007C3881" w:rsidRPr="008F3D30" w:rsidRDefault="007C3881" w:rsidP="007C3881">
      <w:pPr>
        <w:jc w:val="both"/>
        <w:rPr>
          <w:sz w:val="28"/>
          <w:szCs w:val="28"/>
        </w:rPr>
      </w:pPr>
    </w:p>
    <w:p w:rsidR="007C3881" w:rsidRPr="009460F0" w:rsidRDefault="007C3881" w:rsidP="007C3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F0">
        <w:rPr>
          <w:rFonts w:ascii="Times New Roman" w:hAnsi="Times New Roman" w:cs="Times New Roman"/>
          <w:b/>
          <w:sz w:val="28"/>
          <w:szCs w:val="28"/>
        </w:rPr>
        <w:t xml:space="preserve"> Мониторинг распределения учителей по категориям</w:t>
      </w:r>
    </w:p>
    <w:tbl>
      <w:tblPr>
        <w:tblStyle w:val="a6"/>
        <w:tblW w:w="9889" w:type="dxa"/>
        <w:tblLook w:val="04A0"/>
      </w:tblPr>
      <w:tblGrid>
        <w:gridCol w:w="1949"/>
        <w:gridCol w:w="1906"/>
        <w:gridCol w:w="1905"/>
        <w:gridCol w:w="1905"/>
        <w:gridCol w:w="2224"/>
      </w:tblGrid>
      <w:tr w:rsidR="007C3881" w:rsidRPr="009460F0" w:rsidTr="00A00A4C">
        <w:trPr>
          <w:trHeight w:val="683"/>
        </w:trPr>
        <w:tc>
          <w:tcPr>
            <w:tcW w:w="1949" w:type="dxa"/>
            <w:tcBorders>
              <w:tl2br w:val="single" w:sz="4" w:space="0" w:color="auto"/>
            </w:tcBorders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Год</w:t>
            </w:r>
          </w:p>
          <w:p w:rsidR="007C3881" w:rsidRPr="009460F0" w:rsidRDefault="007C3881" w:rsidP="00A00A4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Категория</w:t>
            </w:r>
          </w:p>
        </w:tc>
        <w:tc>
          <w:tcPr>
            <w:tcW w:w="1906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2015-2016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2016-2017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2017-2018</w:t>
            </w:r>
          </w:p>
        </w:tc>
        <w:tc>
          <w:tcPr>
            <w:tcW w:w="2224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2018-2019</w:t>
            </w:r>
          </w:p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C3881" w:rsidRPr="009460F0" w:rsidTr="00A00A4C">
        <w:tc>
          <w:tcPr>
            <w:tcW w:w="1949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Соответствие</w:t>
            </w:r>
          </w:p>
        </w:tc>
        <w:tc>
          <w:tcPr>
            <w:tcW w:w="1906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224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7C3881" w:rsidRPr="009460F0" w:rsidTr="00A00A4C">
        <w:tc>
          <w:tcPr>
            <w:tcW w:w="1949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Первая</w:t>
            </w:r>
          </w:p>
        </w:tc>
        <w:tc>
          <w:tcPr>
            <w:tcW w:w="1906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2224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</w:tr>
      <w:tr w:rsidR="007C3881" w:rsidRPr="009460F0" w:rsidTr="00A00A4C">
        <w:tc>
          <w:tcPr>
            <w:tcW w:w="1949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высшая</w:t>
            </w:r>
          </w:p>
        </w:tc>
        <w:tc>
          <w:tcPr>
            <w:tcW w:w="1906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224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7C3881" w:rsidRPr="009460F0" w:rsidTr="00A00A4C">
        <w:tc>
          <w:tcPr>
            <w:tcW w:w="1949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906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2224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</w:tr>
      <w:tr w:rsidR="007C3881" w:rsidRPr="009460F0" w:rsidTr="00A00A4C">
        <w:tc>
          <w:tcPr>
            <w:tcW w:w="1949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Не имеют категорий</w:t>
            </w:r>
          </w:p>
        </w:tc>
        <w:tc>
          <w:tcPr>
            <w:tcW w:w="1906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905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2224" w:type="dxa"/>
          </w:tcPr>
          <w:p w:rsidR="007C3881" w:rsidRPr="009460F0" w:rsidRDefault="007C3881" w:rsidP="00A00A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60F0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</w:tr>
    </w:tbl>
    <w:p w:rsidR="00A406D9" w:rsidRDefault="00A406D9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F0" w:rsidRDefault="009460F0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79" w:rsidRPr="00A406D9" w:rsidRDefault="00742679" w:rsidP="00A4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D9">
        <w:rPr>
          <w:rFonts w:ascii="Times New Roman" w:hAnsi="Times New Roman" w:cs="Times New Roman"/>
          <w:b/>
          <w:sz w:val="28"/>
          <w:szCs w:val="28"/>
        </w:rPr>
        <w:t>Курсовая переподготовка</w:t>
      </w:r>
    </w:p>
    <w:p w:rsidR="00742679" w:rsidRPr="00A406D9" w:rsidRDefault="00A406D9" w:rsidP="00A40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679" w:rsidRPr="00A406D9">
        <w:rPr>
          <w:rFonts w:ascii="Times New Roman" w:hAnsi="Times New Roman" w:cs="Times New Roman"/>
          <w:sz w:val="28"/>
          <w:szCs w:val="28"/>
        </w:rPr>
        <w:t>Методическая служба школы постоянно уделяет пристальное внимание вопросам повышения  профессиональной  квалификации учителей, которое осуществляется   через курсовую переподготовку, самообразование и участие учителей школы в школьных и городских семинарах и тренингах, работы школы молодого учителя «Диалог».</w:t>
      </w:r>
    </w:p>
    <w:p w:rsidR="00742679" w:rsidRPr="00A406D9" w:rsidRDefault="00A406D9" w:rsidP="00A40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2679" w:rsidRPr="00A406D9">
        <w:rPr>
          <w:rFonts w:ascii="Times New Roman" w:hAnsi="Times New Roman" w:cs="Times New Roman"/>
          <w:sz w:val="28"/>
          <w:szCs w:val="28"/>
        </w:rPr>
        <w:t>С  2013 по 201</w:t>
      </w:r>
      <w:r w:rsidR="007C3881">
        <w:rPr>
          <w:rFonts w:ascii="Times New Roman" w:hAnsi="Times New Roman" w:cs="Times New Roman"/>
          <w:sz w:val="28"/>
          <w:szCs w:val="28"/>
        </w:rPr>
        <w:t>9</w:t>
      </w:r>
      <w:r w:rsidR="00742679" w:rsidRPr="00A406D9">
        <w:rPr>
          <w:rFonts w:ascii="Times New Roman" w:hAnsi="Times New Roman" w:cs="Times New Roman"/>
          <w:sz w:val="28"/>
          <w:szCs w:val="28"/>
        </w:rPr>
        <w:t xml:space="preserve"> учебный год курсы повышения квалификации по введению ФГОС пройдены  53  учителями школы, что составляет 95%.</w:t>
      </w:r>
    </w:p>
    <w:p w:rsidR="00742679" w:rsidRDefault="00742679" w:rsidP="00A406D9">
      <w:pPr>
        <w:pStyle w:val="22"/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6D9">
        <w:rPr>
          <w:rFonts w:ascii="Times New Roman" w:hAnsi="Times New Roman" w:cs="Times New Roman"/>
          <w:b/>
          <w:sz w:val="28"/>
          <w:szCs w:val="28"/>
          <w:u w:val="single"/>
        </w:rPr>
        <w:t>Библиотечно-информационное обеспечение.</w:t>
      </w:r>
    </w:p>
    <w:p w:rsidR="00A406D9" w:rsidRPr="00A406D9" w:rsidRDefault="00A406D9" w:rsidP="00A406D9">
      <w:pPr>
        <w:pStyle w:val="a7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06D9">
        <w:rPr>
          <w:rFonts w:ascii="Times New Roman" w:hAnsi="Times New Roman" w:cs="Times New Roman"/>
          <w:sz w:val="28"/>
          <w:szCs w:val="28"/>
        </w:rPr>
        <w:t>В МОБУ СОШ № 3 им. Е.В. Хлудеева г. Лабинска Лабинского района  имеется библиотека, общей площадью 68,1 кв. м. Читальный зал  совмещен с абонементом. Имеется книгохранилище для учебного фонда.</w:t>
      </w:r>
    </w:p>
    <w:p w:rsidR="00A406D9" w:rsidRPr="00A406D9" w:rsidRDefault="00A406D9" w:rsidP="00A406D9">
      <w:pPr>
        <w:pStyle w:val="22"/>
        <w:shd w:val="clear" w:color="auto" w:fill="auto"/>
        <w:tabs>
          <w:tab w:val="left" w:pos="426"/>
          <w:tab w:val="left" w:pos="1418"/>
          <w:tab w:val="left" w:pos="1560"/>
        </w:tabs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библиотеки: 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для пользователей в читальном зале имеется 30 посадочных мест,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30 стеллажей, 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1 кафедра,  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567"/>
          <w:tab w:val="left" w:pos="1418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15 столов, </w:t>
      </w:r>
    </w:p>
    <w:p w:rsidR="00A406D9" w:rsidRPr="00A406D9" w:rsidRDefault="00A406D9" w:rsidP="00A406D9">
      <w:pPr>
        <w:pStyle w:val="22"/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     Общее количество фонда библиотеки  - </w:t>
      </w:r>
      <w:r w:rsidR="007C3881">
        <w:rPr>
          <w:rFonts w:ascii="Times New Roman" w:hAnsi="Times New Roman" w:cs="Times New Roman"/>
          <w:sz w:val="28"/>
          <w:szCs w:val="28"/>
        </w:rPr>
        <w:t>31783</w:t>
      </w:r>
      <w:r w:rsidRPr="00A406D9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фонд учебной литературы - 18</w:t>
      </w:r>
      <w:r w:rsidR="007C3881">
        <w:rPr>
          <w:rFonts w:ascii="Times New Roman" w:hAnsi="Times New Roman" w:cs="Times New Roman"/>
          <w:sz w:val="28"/>
          <w:szCs w:val="28"/>
        </w:rPr>
        <w:t>574</w:t>
      </w:r>
      <w:r w:rsidRPr="00A406D9">
        <w:rPr>
          <w:rFonts w:ascii="Times New Roman" w:hAnsi="Times New Roman" w:cs="Times New Roman"/>
          <w:sz w:val="28"/>
          <w:szCs w:val="28"/>
        </w:rPr>
        <w:t xml:space="preserve"> экз.,</w:t>
      </w:r>
    </w:p>
    <w:p w:rsidR="00E56004" w:rsidRPr="00A406D9" w:rsidRDefault="00E56004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учебно-методической литературы – 2110 экз;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фонд художественной литературы – 11063 экз.,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5"/>
        </w:numPr>
        <w:shd w:val="clear" w:color="auto" w:fill="auto"/>
        <w:tabs>
          <w:tab w:val="left" w:pos="567"/>
          <w:tab w:val="left" w:pos="1418"/>
          <w:tab w:val="left" w:pos="1560"/>
        </w:tabs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обязательная учебная литература по учебным дисциплинам на одного обучающегося– 12 экз.</w:t>
      </w:r>
    </w:p>
    <w:p w:rsidR="00A406D9" w:rsidRPr="00A406D9" w:rsidRDefault="00A406D9" w:rsidP="00A406D9">
      <w:pPr>
        <w:pStyle w:val="a7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Обеспеченность учебниками в библиотеке – 100%, имеется современная информационная база.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АРМ библиотекаря1 шт.</w:t>
      </w:r>
    </w:p>
    <w:p w:rsidR="00A406D9" w:rsidRPr="00A406D9" w:rsidRDefault="00A406D9" w:rsidP="00A406D9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персональные компьютеры с выходом в Интернет в читальном зале       1 шт. Выход в Интернет в библиотеке осуществляется через локальную сеть и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A406D9">
        <w:rPr>
          <w:rFonts w:ascii="Times New Roman" w:hAnsi="Times New Roman" w:cs="Times New Roman"/>
          <w:sz w:val="28"/>
          <w:szCs w:val="28"/>
        </w:rPr>
        <w:t>-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A406D9">
        <w:rPr>
          <w:rFonts w:ascii="Times New Roman" w:hAnsi="Times New Roman" w:cs="Times New Roman"/>
          <w:sz w:val="28"/>
          <w:szCs w:val="28"/>
        </w:rPr>
        <w:t xml:space="preserve">  «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A406D9">
        <w:rPr>
          <w:rFonts w:ascii="Times New Roman" w:hAnsi="Times New Roman" w:cs="Times New Roman"/>
          <w:sz w:val="28"/>
          <w:szCs w:val="28"/>
        </w:rPr>
        <w:t xml:space="preserve">».  Доступ </w:t>
      </w:r>
      <w:r w:rsidRPr="00A406D9">
        <w:rPr>
          <w:rFonts w:ascii="Times New Roman" w:hAnsi="Times New Roman" w:cs="Times New Roman"/>
          <w:sz w:val="28"/>
          <w:szCs w:val="28"/>
          <w:shd w:val="clear" w:color="auto" w:fill="FFFFFF"/>
        </w:rPr>
        <w:t>к ресурсам интернета, не отвечающим целям образования и воспитания</w:t>
      </w:r>
      <w:r w:rsidRPr="00A406D9">
        <w:rPr>
          <w:rFonts w:ascii="Times New Roman" w:hAnsi="Times New Roman" w:cs="Times New Roman"/>
          <w:sz w:val="28"/>
          <w:szCs w:val="28"/>
        </w:rPr>
        <w:t>, ограничен системой контентной фильтрации сети KubanNet. Поиск производится по каталогу ресурсов: образовательных, информационных, технологических и региональных.</w:t>
      </w:r>
    </w:p>
    <w:p w:rsidR="00A406D9" w:rsidRPr="00A406D9" w:rsidRDefault="00A406D9" w:rsidP="00A406D9">
      <w:pPr>
        <w:pStyle w:val="22"/>
        <w:widowControl w:val="0"/>
        <w:shd w:val="clear" w:color="auto" w:fill="auto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Также имеются:</w:t>
      </w:r>
    </w:p>
    <w:p w:rsidR="00A406D9" w:rsidRPr="00A406D9" w:rsidRDefault="00A406D9" w:rsidP="00A406D9">
      <w:pPr>
        <w:pStyle w:val="a7"/>
        <w:numPr>
          <w:ilvl w:val="0"/>
          <w:numId w:val="6"/>
        </w:numPr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Электронный каталог;</w:t>
      </w:r>
    </w:p>
    <w:p w:rsidR="00A406D9" w:rsidRPr="00A406D9" w:rsidRDefault="00A406D9" w:rsidP="00A406D9">
      <w:pPr>
        <w:pStyle w:val="a7"/>
        <w:numPr>
          <w:ilvl w:val="0"/>
          <w:numId w:val="6"/>
        </w:numPr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Медиатека;</w:t>
      </w:r>
    </w:p>
    <w:p w:rsidR="00A406D9" w:rsidRPr="00A406D9" w:rsidRDefault="00A406D9" w:rsidP="00A406D9">
      <w:pPr>
        <w:pStyle w:val="a7"/>
        <w:numPr>
          <w:ilvl w:val="0"/>
          <w:numId w:val="6"/>
        </w:numPr>
        <w:tabs>
          <w:tab w:val="left" w:pos="709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Средства сканирования, копирования материалов.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 школе имеется локальная сеть с выходом в Интернет, скорость      4,096 Мбит.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D9" w:rsidRPr="00A406D9" w:rsidRDefault="00A406D9" w:rsidP="00A406D9">
      <w:pPr>
        <w:pStyle w:val="22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6D9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Материально-техническая база.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МОБУ СОШ № 3 им. Е.В. Хлудеева г. Лабинска Лабинского района  двухэтажное здание, построенное в 1964 году, пристройка в 1990 году.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земельного участка = 21496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(св-во прилагается);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застроенное под здание = 2846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(св-во прилагается);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гаража = 118,5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(св-во прилагается);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 xml:space="preserve"> незастроенная = 18 538,5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Количество учебных кабинетов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>(47-53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) – 26.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0"/>
      </w:tblGrid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 – 8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– 1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4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Музыка – 1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яз. и лит-ра – 4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ОБЖ – 1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>Ин. яз. S(26-45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) – 5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Кубановедение 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(68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) – 1  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ОИВТ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>Комбинированная мастерская   68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Химия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Домоводство 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(52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) – 1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Физика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ЦДО – 1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194 м</w:t>
            </w:r>
            <w:r w:rsidRPr="00A40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D9" w:rsidRPr="00A406D9" w:rsidTr="00BB20D5">
        <w:tc>
          <w:tcPr>
            <w:tcW w:w="4219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D9">
              <w:rPr>
                <w:rFonts w:ascii="Times New Roman" w:hAnsi="Times New Roman" w:cs="Times New Roman"/>
                <w:sz w:val="28"/>
                <w:szCs w:val="28"/>
              </w:rPr>
              <w:t xml:space="preserve">История – 1 </w:t>
            </w:r>
          </w:p>
        </w:tc>
        <w:tc>
          <w:tcPr>
            <w:tcW w:w="5350" w:type="dxa"/>
          </w:tcPr>
          <w:p w:rsidR="00A406D9" w:rsidRPr="00A406D9" w:rsidRDefault="00A406D9" w:rsidP="00A406D9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 Общая площадь помещений в которых осуществляется образовательная деятельность составляет 2176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 xml:space="preserve"> , в расчёте на 1 обучающегося 2,8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 201</w:t>
      </w:r>
      <w:r w:rsidR="00E56004">
        <w:rPr>
          <w:rFonts w:ascii="Times New Roman" w:hAnsi="Times New Roman" w:cs="Times New Roman"/>
          <w:sz w:val="28"/>
          <w:szCs w:val="28"/>
        </w:rPr>
        <w:t>8</w:t>
      </w:r>
      <w:r w:rsidRPr="00A406D9">
        <w:rPr>
          <w:rFonts w:ascii="Times New Roman" w:hAnsi="Times New Roman" w:cs="Times New Roman"/>
          <w:sz w:val="28"/>
          <w:szCs w:val="28"/>
        </w:rPr>
        <w:t xml:space="preserve"> – 201</w:t>
      </w:r>
      <w:r w:rsidR="00E56004">
        <w:rPr>
          <w:rFonts w:ascii="Times New Roman" w:hAnsi="Times New Roman" w:cs="Times New Roman"/>
          <w:sz w:val="28"/>
          <w:szCs w:val="28"/>
        </w:rPr>
        <w:t>9</w:t>
      </w:r>
      <w:r w:rsidRPr="00A406D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406D9" w:rsidRPr="00A406D9" w:rsidRDefault="00A406D9" w:rsidP="00A406D9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Оформлен кабинет </w:t>
      </w:r>
      <w:r w:rsidR="00E56004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A406D9">
        <w:rPr>
          <w:rFonts w:ascii="Times New Roman" w:hAnsi="Times New Roman" w:cs="Times New Roman"/>
          <w:sz w:val="28"/>
          <w:szCs w:val="28"/>
        </w:rPr>
        <w:t xml:space="preserve"> (замена</w:t>
      </w:r>
      <w:r w:rsidR="00E56004">
        <w:rPr>
          <w:rFonts w:ascii="Times New Roman" w:hAnsi="Times New Roman" w:cs="Times New Roman"/>
          <w:sz w:val="28"/>
          <w:szCs w:val="28"/>
        </w:rPr>
        <w:t xml:space="preserve"> </w:t>
      </w:r>
      <w:r w:rsidRPr="00A406D9">
        <w:rPr>
          <w:rFonts w:ascii="Times New Roman" w:hAnsi="Times New Roman" w:cs="Times New Roman"/>
          <w:sz w:val="28"/>
          <w:szCs w:val="28"/>
        </w:rPr>
        <w:t>жалюзи</w:t>
      </w:r>
      <w:r w:rsidR="00E56004">
        <w:rPr>
          <w:rFonts w:ascii="Times New Roman" w:hAnsi="Times New Roman" w:cs="Times New Roman"/>
          <w:sz w:val="28"/>
          <w:szCs w:val="28"/>
        </w:rPr>
        <w:t>, светильников</w:t>
      </w:r>
      <w:r w:rsidRPr="00A406D9">
        <w:rPr>
          <w:rFonts w:ascii="Times New Roman" w:hAnsi="Times New Roman" w:cs="Times New Roman"/>
          <w:sz w:val="28"/>
          <w:szCs w:val="28"/>
        </w:rPr>
        <w:t>).</w:t>
      </w:r>
    </w:p>
    <w:p w:rsidR="00A406D9" w:rsidRPr="00A406D9" w:rsidRDefault="00A406D9" w:rsidP="00A406D9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Установлены раковины</w:t>
      </w:r>
      <w:r w:rsidR="00E56004">
        <w:rPr>
          <w:rFonts w:ascii="Times New Roman" w:hAnsi="Times New Roman" w:cs="Times New Roman"/>
          <w:sz w:val="28"/>
          <w:szCs w:val="28"/>
        </w:rPr>
        <w:t xml:space="preserve"> и водонагреватели в лабораториях кабинета химии, физики</w:t>
      </w:r>
      <w:r w:rsidRPr="00A40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6D9" w:rsidRPr="00A406D9" w:rsidRDefault="00A406D9" w:rsidP="00A406D9">
      <w:pPr>
        <w:pStyle w:val="22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Заменены светильники в кабинетах – </w:t>
      </w:r>
      <w:r w:rsidR="00E56004">
        <w:rPr>
          <w:rFonts w:ascii="Times New Roman" w:hAnsi="Times New Roman" w:cs="Times New Roman"/>
          <w:sz w:val="28"/>
          <w:szCs w:val="28"/>
        </w:rPr>
        <w:t>8</w:t>
      </w:r>
      <w:r w:rsidRPr="00A406D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left="100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6D9" w:rsidRPr="00A406D9" w:rsidRDefault="00A406D9" w:rsidP="00A406D9">
      <w:pPr>
        <w:pStyle w:val="22"/>
        <w:shd w:val="clear" w:color="auto" w:fill="auto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     Все учебные кабинеты СОШ №3 для обеспечения образовательного процесса оснащены следующим оборудованием: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Интерактивные доски  - 17 шт.;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Мультимедийные проекторы – 35 шт.;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Компьютеры (ноутбуки) – 53 шт.;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Мобильный класс – 15 ноутбуков;</w:t>
      </w:r>
    </w:p>
    <w:p w:rsidR="00A406D9" w:rsidRPr="00A406D9" w:rsidRDefault="00A406D9" w:rsidP="00A406D9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Множительная копировальная техника – 24 шт.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left="6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МОБУ СОШ № 3 – центр дистанционного образования (базовая школа). В  кабинете ЦДО оборудовано 5 рабочих мест.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В школе имеется собственная столовая на 108 посадочных мест. Горячим питанием охвачено  93 % учащихся. Горячим питанием льготных категорий обучающихся охвачено 58 %. 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Для полноценного питания обучающихся и сотрудников заключены договора с:</w:t>
      </w:r>
    </w:p>
    <w:p w:rsidR="00A406D9" w:rsidRPr="00A406D9" w:rsidRDefault="00A406D9" w:rsidP="00A406D9">
      <w:pPr>
        <w:pStyle w:val="22"/>
        <w:numPr>
          <w:ilvl w:val="0"/>
          <w:numId w:val="20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ИП Кузавковой З.Г.;</w:t>
      </w:r>
    </w:p>
    <w:p w:rsidR="00A406D9" w:rsidRPr="00A406D9" w:rsidRDefault="00A406D9" w:rsidP="00A406D9">
      <w:pPr>
        <w:pStyle w:val="22"/>
        <w:numPr>
          <w:ilvl w:val="0"/>
          <w:numId w:val="20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ООО «Калория».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lastRenderedPageBreak/>
        <w:t>В школе созданы условия для лечебно-оздоровительной работы с обучающимися: имеются лицензированные медицинский, процедурный и стоматологический кабинеты. Заключены договора с МБУЗ МО Лабинский район «Центральная районная больница» № 218-Ю от 01.09.2014 г. и с МАУЗ МО  Лабинский район «Стоматологическая поликлиника» № 1</w:t>
      </w:r>
      <w:r w:rsidR="0001758D">
        <w:rPr>
          <w:rFonts w:ascii="Times New Roman" w:hAnsi="Times New Roman" w:cs="Times New Roman"/>
          <w:sz w:val="28"/>
          <w:szCs w:val="28"/>
        </w:rPr>
        <w:t xml:space="preserve">55-2/19 </w:t>
      </w:r>
      <w:r w:rsidRPr="00A406D9">
        <w:rPr>
          <w:rFonts w:ascii="Times New Roman" w:hAnsi="Times New Roman" w:cs="Times New Roman"/>
          <w:sz w:val="28"/>
          <w:szCs w:val="28"/>
        </w:rPr>
        <w:t>от 2</w:t>
      </w:r>
      <w:r w:rsidR="0001758D">
        <w:rPr>
          <w:rFonts w:ascii="Times New Roman" w:hAnsi="Times New Roman" w:cs="Times New Roman"/>
          <w:sz w:val="28"/>
          <w:szCs w:val="28"/>
        </w:rPr>
        <w:t>7</w:t>
      </w:r>
      <w:r w:rsidRPr="00A406D9">
        <w:rPr>
          <w:rFonts w:ascii="Times New Roman" w:hAnsi="Times New Roman" w:cs="Times New Roman"/>
          <w:sz w:val="28"/>
          <w:szCs w:val="28"/>
        </w:rPr>
        <w:t>.11.20</w:t>
      </w:r>
      <w:r w:rsidR="0001758D">
        <w:rPr>
          <w:rFonts w:ascii="Times New Roman" w:hAnsi="Times New Roman" w:cs="Times New Roman"/>
          <w:sz w:val="28"/>
          <w:szCs w:val="28"/>
        </w:rPr>
        <w:t>1</w:t>
      </w:r>
      <w:r w:rsidRPr="00A406D9">
        <w:rPr>
          <w:rFonts w:ascii="Times New Roman" w:hAnsi="Times New Roman" w:cs="Times New Roman"/>
          <w:sz w:val="28"/>
          <w:szCs w:val="28"/>
        </w:rPr>
        <w:t>9 г. Медицинское обслуживание выполняет фельдшер ЦРБ по приказу МБУЗ МО Лабинский район ЦРБ №</w:t>
      </w:r>
      <w:r w:rsidR="0001758D">
        <w:rPr>
          <w:rFonts w:ascii="Times New Roman" w:hAnsi="Times New Roman" w:cs="Times New Roman"/>
          <w:sz w:val="28"/>
          <w:szCs w:val="28"/>
        </w:rPr>
        <w:t xml:space="preserve"> 792</w:t>
      </w:r>
      <w:r w:rsidRPr="00A406D9">
        <w:rPr>
          <w:rFonts w:ascii="Times New Roman" w:hAnsi="Times New Roman" w:cs="Times New Roman"/>
          <w:sz w:val="28"/>
          <w:szCs w:val="28"/>
        </w:rPr>
        <w:t>-ОД от 2</w:t>
      </w:r>
      <w:r w:rsidR="0001758D">
        <w:rPr>
          <w:rFonts w:ascii="Times New Roman" w:hAnsi="Times New Roman" w:cs="Times New Roman"/>
          <w:sz w:val="28"/>
          <w:szCs w:val="28"/>
        </w:rPr>
        <w:t>5</w:t>
      </w:r>
      <w:r w:rsidRPr="00A406D9">
        <w:rPr>
          <w:rFonts w:ascii="Times New Roman" w:hAnsi="Times New Roman" w:cs="Times New Roman"/>
          <w:sz w:val="28"/>
          <w:szCs w:val="28"/>
        </w:rPr>
        <w:t>.07.201</w:t>
      </w:r>
      <w:r w:rsidR="0001758D">
        <w:rPr>
          <w:rFonts w:ascii="Times New Roman" w:hAnsi="Times New Roman" w:cs="Times New Roman"/>
          <w:sz w:val="28"/>
          <w:szCs w:val="28"/>
        </w:rPr>
        <w:t>9</w:t>
      </w:r>
      <w:r w:rsidRPr="00A406D9">
        <w:rPr>
          <w:rFonts w:ascii="Times New Roman" w:hAnsi="Times New Roman" w:cs="Times New Roman"/>
          <w:sz w:val="28"/>
          <w:szCs w:val="28"/>
        </w:rPr>
        <w:t>г.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В школе имеется:  </w:t>
      </w:r>
    </w:p>
    <w:p w:rsidR="00A406D9" w:rsidRPr="00A406D9" w:rsidRDefault="00A406D9" w:rsidP="00A406D9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спортивный зал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>-194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;</w:t>
      </w:r>
    </w:p>
    <w:p w:rsidR="00A406D9" w:rsidRPr="00A406D9" w:rsidRDefault="00A406D9" w:rsidP="00A406D9">
      <w:pPr>
        <w:pStyle w:val="22"/>
        <w:numPr>
          <w:ilvl w:val="0"/>
          <w:numId w:val="21"/>
        </w:numPr>
        <w:shd w:val="clear" w:color="auto" w:fill="auto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оборудованы спортивные площадки общей площадью </w:t>
      </w:r>
      <w:r w:rsidRPr="00A406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06D9">
        <w:rPr>
          <w:rFonts w:ascii="Times New Roman" w:hAnsi="Times New Roman" w:cs="Times New Roman"/>
          <w:sz w:val="28"/>
          <w:szCs w:val="28"/>
        </w:rPr>
        <w:t>-180 м</w:t>
      </w:r>
      <w:r w:rsidRPr="00A406D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06D9">
        <w:rPr>
          <w:rFonts w:ascii="Times New Roman" w:hAnsi="Times New Roman" w:cs="Times New Roman"/>
          <w:sz w:val="28"/>
          <w:szCs w:val="28"/>
        </w:rPr>
        <w:t>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МОБУ СОШ №3 является условно-доступным объектом для маломобильных групп населения. В МОБУ СОШ №3 созданы условия, обеспечивающие безопасность пребывания обучающихся и сотрудников:</w:t>
      </w:r>
    </w:p>
    <w:p w:rsidR="00A406D9" w:rsidRPr="00A406D9" w:rsidRDefault="00A406D9" w:rsidP="00A406D9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установлена современная автоматическая противопожарная система   (АПС);</w:t>
      </w:r>
    </w:p>
    <w:p w:rsidR="00A406D9" w:rsidRPr="00A406D9" w:rsidRDefault="00A406D9" w:rsidP="00A406D9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 xml:space="preserve"> тревожная кнопка;</w:t>
      </w:r>
    </w:p>
    <w:p w:rsidR="00A406D9" w:rsidRPr="00A406D9" w:rsidRDefault="00A406D9" w:rsidP="00A406D9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06D9">
        <w:rPr>
          <w:rFonts w:ascii="Times New Roman" w:hAnsi="Times New Roman" w:cs="Times New Roman"/>
          <w:sz w:val="28"/>
          <w:szCs w:val="28"/>
        </w:rPr>
        <w:t>видеонаблюдение осуществляется внутри зданий, помещений и на территории ОО.</w:t>
      </w: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06D9" w:rsidRPr="00A406D9" w:rsidRDefault="00A406D9" w:rsidP="00A406D9">
      <w:pPr>
        <w:pStyle w:val="22"/>
        <w:shd w:val="clear" w:color="auto" w:fill="auto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406D9" w:rsidRPr="00A406D9" w:rsidSect="0001758D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C2" w:rsidRDefault="009C1BC2" w:rsidP="004E3086">
      <w:r>
        <w:separator/>
      </w:r>
    </w:p>
  </w:endnote>
  <w:endnote w:type="continuationSeparator" w:id="1">
    <w:p w:rsidR="009C1BC2" w:rsidRDefault="009C1BC2" w:rsidP="004E3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C2" w:rsidRDefault="009C1BC2"/>
  </w:footnote>
  <w:footnote w:type="continuationSeparator" w:id="1">
    <w:p w:rsidR="009C1BC2" w:rsidRDefault="009C1B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5C05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4B4474"/>
    <w:multiLevelType w:val="hybridMultilevel"/>
    <w:tmpl w:val="D4685A3A"/>
    <w:lvl w:ilvl="0" w:tplc="BA444530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">
    <w:nsid w:val="08A0109B"/>
    <w:multiLevelType w:val="hybridMultilevel"/>
    <w:tmpl w:val="90B2A112"/>
    <w:lvl w:ilvl="0" w:tplc="F09061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F7DCE"/>
    <w:multiLevelType w:val="multilevel"/>
    <w:tmpl w:val="574A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52C39"/>
    <w:multiLevelType w:val="multilevel"/>
    <w:tmpl w:val="5F9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85B2C"/>
    <w:multiLevelType w:val="hybridMultilevel"/>
    <w:tmpl w:val="F2B836D4"/>
    <w:lvl w:ilvl="0" w:tplc="3F60BE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52604"/>
    <w:multiLevelType w:val="hybridMultilevel"/>
    <w:tmpl w:val="4EA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537B6"/>
    <w:multiLevelType w:val="hybridMultilevel"/>
    <w:tmpl w:val="E6421336"/>
    <w:lvl w:ilvl="0" w:tplc="85BE5F5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>
    <w:nsid w:val="139D15E7"/>
    <w:multiLevelType w:val="hybridMultilevel"/>
    <w:tmpl w:val="F40AC772"/>
    <w:lvl w:ilvl="0" w:tplc="85BE5F5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>
    <w:nsid w:val="13CB0574"/>
    <w:multiLevelType w:val="hybridMultilevel"/>
    <w:tmpl w:val="DD520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96051"/>
    <w:multiLevelType w:val="hybridMultilevel"/>
    <w:tmpl w:val="D5663376"/>
    <w:lvl w:ilvl="0" w:tplc="A060F8D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31416"/>
    <w:multiLevelType w:val="hybridMultilevel"/>
    <w:tmpl w:val="7B9C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C35A2"/>
    <w:multiLevelType w:val="hybridMultilevel"/>
    <w:tmpl w:val="8FD8EF9C"/>
    <w:lvl w:ilvl="0" w:tplc="85BE5F5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93070BE"/>
    <w:multiLevelType w:val="hybridMultilevel"/>
    <w:tmpl w:val="BF721CD4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BD5680"/>
    <w:multiLevelType w:val="multilevel"/>
    <w:tmpl w:val="731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6E5695"/>
    <w:multiLevelType w:val="hybridMultilevel"/>
    <w:tmpl w:val="9C7E132E"/>
    <w:lvl w:ilvl="0" w:tplc="85BE5F5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6">
    <w:nsid w:val="292D6973"/>
    <w:multiLevelType w:val="hybridMultilevel"/>
    <w:tmpl w:val="FB548D18"/>
    <w:lvl w:ilvl="0" w:tplc="7354E2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12F63"/>
    <w:multiLevelType w:val="hybridMultilevel"/>
    <w:tmpl w:val="39ACF77E"/>
    <w:lvl w:ilvl="0" w:tplc="633EAB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4136D1B"/>
    <w:multiLevelType w:val="hybridMultilevel"/>
    <w:tmpl w:val="24C282BE"/>
    <w:lvl w:ilvl="0" w:tplc="2E7C9AAC">
      <w:start w:val="5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3D34"/>
    <w:multiLevelType w:val="hybridMultilevel"/>
    <w:tmpl w:val="5146529E"/>
    <w:lvl w:ilvl="0" w:tplc="E398BDA2">
      <w:start w:val="6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20500"/>
    <w:multiLevelType w:val="hybridMultilevel"/>
    <w:tmpl w:val="0088C34E"/>
    <w:lvl w:ilvl="0" w:tplc="633EAB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8066D1"/>
    <w:multiLevelType w:val="hybridMultilevel"/>
    <w:tmpl w:val="FB581E38"/>
    <w:lvl w:ilvl="0" w:tplc="3F60BE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268AE"/>
    <w:multiLevelType w:val="hybridMultilevel"/>
    <w:tmpl w:val="023E58A0"/>
    <w:lvl w:ilvl="0" w:tplc="4A2E5530">
      <w:start w:val="1"/>
      <w:numFmt w:val="bullet"/>
      <w:lvlText w:val="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0"/>
        </w:tabs>
        <w:ind w:left="3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0"/>
        </w:tabs>
        <w:ind w:left="4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0"/>
        </w:tabs>
        <w:ind w:left="5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0"/>
        </w:tabs>
        <w:ind w:left="6400" w:hanging="360"/>
      </w:pPr>
    </w:lvl>
  </w:abstractNum>
  <w:abstractNum w:abstractNumId="23">
    <w:nsid w:val="471364C3"/>
    <w:multiLevelType w:val="hybridMultilevel"/>
    <w:tmpl w:val="B9C42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E2520"/>
    <w:multiLevelType w:val="hybridMultilevel"/>
    <w:tmpl w:val="E2E4D94A"/>
    <w:lvl w:ilvl="0" w:tplc="633EAB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BBD4CE7"/>
    <w:multiLevelType w:val="hybridMultilevel"/>
    <w:tmpl w:val="2D300F4C"/>
    <w:lvl w:ilvl="0" w:tplc="A9C2EBCA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58CD00F6"/>
    <w:multiLevelType w:val="hybridMultilevel"/>
    <w:tmpl w:val="30FCC414"/>
    <w:lvl w:ilvl="0" w:tplc="BA444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212"/>
    <w:multiLevelType w:val="hybridMultilevel"/>
    <w:tmpl w:val="1D4C48D0"/>
    <w:lvl w:ilvl="0" w:tplc="AC98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2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EC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C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4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E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A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C7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3458AF"/>
    <w:multiLevelType w:val="hybridMultilevel"/>
    <w:tmpl w:val="F5569112"/>
    <w:lvl w:ilvl="0" w:tplc="6406D4DE">
      <w:start w:val="4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A5D87"/>
    <w:multiLevelType w:val="hybridMultilevel"/>
    <w:tmpl w:val="8C70204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A3BD9"/>
    <w:multiLevelType w:val="hybridMultilevel"/>
    <w:tmpl w:val="80BA0828"/>
    <w:lvl w:ilvl="0" w:tplc="BA444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C00DD4"/>
    <w:multiLevelType w:val="hybridMultilevel"/>
    <w:tmpl w:val="4F42EFE2"/>
    <w:lvl w:ilvl="0" w:tplc="0A94199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6B6F81"/>
    <w:multiLevelType w:val="hybridMultilevel"/>
    <w:tmpl w:val="EC0E6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F1A72"/>
    <w:multiLevelType w:val="hybridMultilevel"/>
    <w:tmpl w:val="CD5A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0757E"/>
    <w:multiLevelType w:val="hybridMultilevel"/>
    <w:tmpl w:val="5CA45DA2"/>
    <w:lvl w:ilvl="0" w:tplc="0AFE2BE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77723E"/>
    <w:multiLevelType w:val="hybridMultilevel"/>
    <w:tmpl w:val="4EAA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7645D"/>
    <w:multiLevelType w:val="hybridMultilevel"/>
    <w:tmpl w:val="F17A79FC"/>
    <w:lvl w:ilvl="0" w:tplc="C1CA10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0D8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FADC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A84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27C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8CE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86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A0E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40E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8"/>
  </w:num>
  <w:num w:numId="4">
    <w:abstractNumId w:val="10"/>
  </w:num>
  <w:num w:numId="5">
    <w:abstractNumId w:val="17"/>
  </w:num>
  <w:num w:numId="6">
    <w:abstractNumId w:val="24"/>
  </w:num>
  <w:num w:numId="7">
    <w:abstractNumId w:val="20"/>
  </w:num>
  <w:num w:numId="8">
    <w:abstractNumId w:val="26"/>
  </w:num>
  <w:num w:numId="9">
    <w:abstractNumId w:val="31"/>
  </w:num>
  <w:num w:numId="10">
    <w:abstractNumId w:val="2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23" w:hanging="283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6"/>
  </w:num>
  <w:num w:numId="15">
    <w:abstractNumId w:val="35"/>
  </w:num>
  <w:num w:numId="16">
    <w:abstractNumId w:val="19"/>
  </w:num>
  <w:num w:numId="17">
    <w:abstractNumId w:val="21"/>
  </w:num>
  <w:num w:numId="18">
    <w:abstractNumId w:val="7"/>
  </w:num>
  <w:num w:numId="19">
    <w:abstractNumId w:val="8"/>
  </w:num>
  <w:num w:numId="20">
    <w:abstractNumId w:val="15"/>
  </w:num>
  <w:num w:numId="21">
    <w:abstractNumId w:val="1"/>
  </w:num>
  <w:num w:numId="22">
    <w:abstractNumId w:val="12"/>
  </w:num>
  <w:num w:numId="23">
    <w:abstractNumId w:val="5"/>
  </w:num>
  <w:num w:numId="24">
    <w:abstractNumId w:val="33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3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"/>
  </w:num>
  <w:num w:numId="34">
    <w:abstractNumId w:val="34"/>
  </w:num>
  <w:num w:numId="35">
    <w:abstractNumId w:val="23"/>
  </w:num>
  <w:num w:numId="36">
    <w:abstractNumId w:val="32"/>
  </w:num>
  <w:num w:numId="37">
    <w:abstractNumId w:val="16"/>
  </w:num>
  <w:num w:numId="38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7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3086"/>
    <w:rsid w:val="00006CCD"/>
    <w:rsid w:val="0001758D"/>
    <w:rsid w:val="00037C2C"/>
    <w:rsid w:val="0004553A"/>
    <w:rsid w:val="00051D8E"/>
    <w:rsid w:val="00056E18"/>
    <w:rsid w:val="00060705"/>
    <w:rsid w:val="00074389"/>
    <w:rsid w:val="0007721F"/>
    <w:rsid w:val="000A0CD6"/>
    <w:rsid w:val="000A1AAA"/>
    <w:rsid w:val="000A7977"/>
    <w:rsid w:val="000B386D"/>
    <w:rsid w:val="000D565A"/>
    <w:rsid w:val="000D7FBA"/>
    <w:rsid w:val="001414A8"/>
    <w:rsid w:val="00160114"/>
    <w:rsid w:val="001A145C"/>
    <w:rsid w:val="001A2891"/>
    <w:rsid w:val="001A5460"/>
    <w:rsid w:val="001F1656"/>
    <w:rsid w:val="002108C6"/>
    <w:rsid w:val="002455BD"/>
    <w:rsid w:val="00266F98"/>
    <w:rsid w:val="00296E6F"/>
    <w:rsid w:val="002A6299"/>
    <w:rsid w:val="002C2DEA"/>
    <w:rsid w:val="002D3334"/>
    <w:rsid w:val="00306BCB"/>
    <w:rsid w:val="003127E4"/>
    <w:rsid w:val="003221E8"/>
    <w:rsid w:val="00327722"/>
    <w:rsid w:val="00381E4C"/>
    <w:rsid w:val="00386F0D"/>
    <w:rsid w:val="003B637C"/>
    <w:rsid w:val="003C38BE"/>
    <w:rsid w:val="003E32BC"/>
    <w:rsid w:val="003E5780"/>
    <w:rsid w:val="003E74D6"/>
    <w:rsid w:val="003E7FAF"/>
    <w:rsid w:val="00432635"/>
    <w:rsid w:val="00457B9C"/>
    <w:rsid w:val="004849CB"/>
    <w:rsid w:val="00487434"/>
    <w:rsid w:val="00487DC8"/>
    <w:rsid w:val="00494003"/>
    <w:rsid w:val="004E3086"/>
    <w:rsid w:val="004E645B"/>
    <w:rsid w:val="004F1672"/>
    <w:rsid w:val="00512717"/>
    <w:rsid w:val="00525BE3"/>
    <w:rsid w:val="00572BDC"/>
    <w:rsid w:val="005774AF"/>
    <w:rsid w:val="00577E3D"/>
    <w:rsid w:val="00590957"/>
    <w:rsid w:val="005A4EF8"/>
    <w:rsid w:val="005B0EDF"/>
    <w:rsid w:val="005D5809"/>
    <w:rsid w:val="005E0708"/>
    <w:rsid w:val="005E56C4"/>
    <w:rsid w:val="005F5187"/>
    <w:rsid w:val="0065723A"/>
    <w:rsid w:val="006739ED"/>
    <w:rsid w:val="006B19E6"/>
    <w:rsid w:val="006B220A"/>
    <w:rsid w:val="006C5022"/>
    <w:rsid w:val="0074200B"/>
    <w:rsid w:val="00742679"/>
    <w:rsid w:val="007636D3"/>
    <w:rsid w:val="00772021"/>
    <w:rsid w:val="00777E1F"/>
    <w:rsid w:val="007B3C1A"/>
    <w:rsid w:val="007C3881"/>
    <w:rsid w:val="007C4B96"/>
    <w:rsid w:val="007D31B6"/>
    <w:rsid w:val="007E61DA"/>
    <w:rsid w:val="007F329C"/>
    <w:rsid w:val="008138D8"/>
    <w:rsid w:val="00834F14"/>
    <w:rsid w:val="0086412B"/>
    <w:rsid w:val="00880BC0"/>
    <w:rsid w:val="008946F4"/>
    <w:rsid w:val="008A54B0"/>
    <w:rsid w:val="008B7971"/>
    <w:rsid w:val="008C3B26"/>
    <w:rsid w:val="008D517C"/>
    <w:rsid w:val="008E54D0"/>
    <w:rsid w:val="009015A6"/>
    <w:rsid w:val="00904481"/>
    <w:rsid w:val="009460F0"/>
    <w:rsid w:val="00977FEC"/>
    <w:rsid w:val="00983B41"/>
    <w:rsid w:val="00991958"/>
    <w:rsid w:val="009B5791"/>
    <w:rsid w:val="009B77DA"/>
    <w:rsid w:val="009C00EF"/>
    <w:rsid w:val="009C1BC2"/>
    <w:rsid w:val="00A21BDD"/>
    <w:rsid w:val="00A21C16"/>
    <w:rsid w:val="00A27F4A"/>
    <w:rsid w:val="00A33061"/>
    <w:rsid w:val="00A406D9"/>
    <w:rsid w:val="00A4529B"/>
    <w:rsid w:val="00A57CBF"/>
    <w:rsid w:val="00A8489A"/>
    <w:rsid w:val="00AD1096"/>
    <w:rsid w:val="00AD70E3"/>
    <w:rsid w:val="00B04667"/>
    <w:rsid w:val="00B06670"/>
    <w:rsid w:val="00B348A2"/>
    <w:rsid w:val="00B66FFF"/>
    <w:rsid w:val="00B74C81"/>
    <w:rsid w:val="00BB20D5"/>
    <w:rsid w:val="00BD620C"/>
    <w:rsid w:val="00C2010F"/>
    <w:rsid w:val="00C542E4"/>
    <w:rsid w:val="00C556FA"/>
    <w:rsid w:val="00C82A56"/>
    <w:rsid w:val="00CC19FC"/>
    <w:rsid w:val="00CD3AF0"/>
    <w:rsid w:val="00CE569A"/>
    <w:rsid w:val="00CF4AC3"/>
    <w:rsid w:val="00D32F6E"/>
    <w:rsid w:val="00D400E1"/>
    <w:rsid w:val="00D475B9"/>
    <w:rsid w:val="00D731CE"/>
    <w:rsid w:val="00DA5B9A"/>
    <w:rsid w:val="00DB0F74"/>
    <w:rsid w:val="00DB60C5"/>
    <w:rsid w:val="00E032DE"/>
    <w:rsid w:val="00E04DEF"/>
    <w:rsid w:val="00E21DF9"/>
    <w:rsid w:val="00E43A86"/>
    <w:rsid w:val="00E56004"/>
    <w:rsid w:val="00E62413"/>
    <w:rsid w:val="00E648E6"/>
    <w:rsid w:val="00E72E23"/>
    <w:rsid w:val="00E763AB"/>
    <w:rsid w:val="00EB25FF"/>
    <w:rsid w:val="00ED552B"/>
    <w:rsid w:val="00F0237C"/>
    <w:rsid w:val="00F07880"/>
    <w:rsid w:val="00F5402E"/>
    <w:rsid w:val="00F83285"/>
    <w:rsid w:val="00FD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E3086"/>
    <w:rPr>
      <w:color w:val="000000"/>
    </w:rPr>
  </w:style>
  <w:style w:type="paragraph" w:styleId="1">
    <w:name w:val="heading 1"/>
    <w:basedOn w:val="a0"/>
    <w:next w:val="a0"/>
    <w:link w:val="10"/>
    <w:qFormat/>
    <w:rsid w:val="00C542E4"/>
    <w:pPr>
      <w:keepNext/>
      <w:outlineLvl w:val="0"/>
    </w:pPr>
    <w:rPr>
      <w:rFonts w:ascii="Georgia" w:eastAsia="Batang" w:hAnsi="Georgia" w:cs="Times New Roman"/>
      <w:b/>
      <w:color w:val="auto"/>
      <w:sz w:val="28"/>
    </w:rPr>
  </w:style>
  <w:style w:type="paragraph" w:styleId="2">
    <w:name w:val="heading 2"/>
    <w:basedOn w:val="a0"/>
    <w:next w:val="a0"/>
    <w:link w:val="20"/>
    <w:qFormat/>
    <w:rsid w:val="00C542E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qFormat/>
    <w:rsid w:val="00C542E4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qFormat/>
    <w:rsid w:val="00C542E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C542E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qFormat/>
    <w:rsid w:val="00C542E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0"/>
    <w:next w:val="a0"/>
    <w:link w:val="70"/>
    <w:qFormat/>
    <w:rsid w:val="00C542E4"/>
    <w:pPr>
      <w:keepNext/>
      <w:jc w:val="center"/>
      <w:outlineLvl w:val="6"/>
    </w:pPr>
    <w:rPr>
      <w:rFonts w:ascii="Georgia" w:eastAsia="Times New Roman" w:hAnsi="Georgia" w:cs="Times New Roman"/>
      <w:b/>
      <w:bCs/>
      <w:i/>
      <w:iCs/>
      <w:color w:val="auto"/>
    </w:rPr>
  </w:style>
  <w:style w:type="paragraph" w:styleId="8">
    <w:name w:val="heading 8"/>
    <w:basedOn w:val="a0"/>
    <w:next w:val="a0"/>
    <w:link w:val="80"/>
    <w:qFormat/>
    <w:rsid w:val="00C542E4"/>
    <w:pPr>
      <w:keepNext/>
      <w:outlineLvl w:val="7"/>
    </w:pPr>
    <w:rPr>
      <w:rFonts w:ascii="Georgia" w:eastAsia="Times New Roman" w:hAnsi="Georgia" w:cs="Times New Roman"/>
      <w:i/>
      <w:iCs/>
      <w:color w:val="auto"/>
    </w:rPr>
  </w:style>
  <w:style w:type="paragraph" w:styleId="9">
    <w:name w:val="heading 9"/>
    <w:basedOn w:val="a0"/>
    <w:next w:val="a0"/>
    <w:link w:val="90"/>
    <w:qFormat/>
    <w:rsid w:val="00C542E4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4E3086"/>
    <w:rPr>
      <w:color w:val="0066CC"/>
      <w:u w:val="single"/>
    </w:rPr>
  </w:style>
  <w:style w:type="character" w:customStyle="1" w:styleId="21">
    <w:name w:val="Основной текст (2)_"/>
    <w:basedOn w:val="a1"/>
    <w:link w:val="22"/>
    <w:rsid w:val="004E308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_"/>
    <w:basedOn w:val="a1"/>
    <w:link w:val="11"/>
    <w:uiPriority w:val="99"/>
    <w:rsid w:val="004E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1"/>
    <w:link w:val="32"/>
    <w:rsid w:val="004E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33">
    <w:name w:val="Основной текст (3)"/>
    <w:basedOn w:val="31"/>
    <w:rsid w:val="004E3086"/>
  </w:style>
  <w:style w:type="paragraph" w:customStyle="1" w:styleId="22">
    <w:name w:val="Основной текст (2)"/>
    <w:basedOn w:val="a0"/>
    <w:link w:val="21"/>
    <w:rsid w:val="004E3086"/>
    <w:pPr>
      <w:shd w:val="clear" w:color="auto" w:fill="FFFFFF"/>
      <w:spacing w:line="264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11">
    <w:name w:val="Основной текст1"/>
    <w:basedOn w:val="a0"/>
    <w:link w:val="a5"/>
    <w:uiPriority w:val="99"/>
    <w:rsid w:val="004E3086"/>
    <w:pPr>
      <w:shd w:val="clear" w:color="auto" w:fill="FFFFFF"/>
      <w:spacing w:before="240" w:after="180" w:line="35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0"/>
    <w:link w:val="31"/>
    <w:rsid w:val="004E3086"/>
    <w:pPr>
      <w:shd w:val="clear" w:color="auto" w:fill="FFFFFF"/>
      <w:spacing w:before="4260" w:line="0" w:lineRule="atLeast"/>
    </w:pPr>
    <w:rPr>
      <w:rFonts w:ascii="Times New Roman" w:eastAsia="Times New Roman" w:hAnsi="Times New Roman" w:cs="Times New Roman"/>
      <w:sz w:val="58"/>
      <w:szCs w:val="58"/>
    </w:rPr>
  </w:style>
  <w:style w:type="table" w:styleId="a6">
    <w:name w:val="Table Grid"/>
    <w:basedOn w:val="a2"/>
    <w:rsid w:val="00AD7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015A6"/>
    <w:pPr>
      <w:widowControl w:val="0"/>
    </w:pPr>
    <w:rPr>
      <w:color w:val="000000"/>
      <w:lang w:bidi="ru-RU"/>
    </w:rPr>
  </w:style>
  <w:style w:type="character" w:customStyle="1" w:styleId="23">
    <w:name w:val="Основной текст2"/>
    <w:basedOn w:val="a5"/>
    <w:rsid w:val="00D32F6E"/>
  </w:style>
  <w:style w:type="character" w:customStyle="1" w:styleId="34">
    <w:name w:val="Основной текст3"/>
    <w:basedOn w:val="a5"/>
    <w:rsid w:val="00D32F6E"/>
  </w:style>
  <w:style w:type="character" w:customStyle="1" w:styleId="220">
    <w:name w:val="Заголовок №2 (2)_"/>
    <w:basedOn w:val="a1"/>
    <w:link w:val="221"/>
    <w:rsid w:val="00D32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5"/>
    <w:rsid w:val="00D32F6E"/>
    <w:rPr>
      <w:b/>
      <w:bCs/>
      <w:sz w:val="26"/>
      <w:szCs w:val="26"/>
    </w:rPr>
  </w:style>
  <w:style w:type="character" w:customStyle="1" w:styleId="2pt">
    <w:name w:val="Основной текст + Интервал 2 pt"/>
    <w:basedOn w:val="a5"/>
    <w:rsid w:val="00D32F6E"/>
    <w:rPr>
      <w:spacing w:val="50"/>
    </w:rPr>
  </w:style>
  <w:style w:type="character" w:customStyle="1" w:styleId="41">
    <w:name w:val="Основной текст (4)_"/>
    <w:basedOn w:val="a1"/>
    <w:link w:val="42"/>
    <w:rsid w:val="00D32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1"/>
    <w:rsid w:val="00D32F6E"/>
    <w:rPr>
      <w:spacing w:val="40"/>
    </w:rPr>
  </w:style>
  <w:style w:type="character" w:customStyle="1" w:styleId="a8">
    <w:name w:val="Подпись к таблице_"/>
    <w:basedOn w:val="a1"/>
    <w:rsid w:val="00D32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"/>
    <w:basedOn w:val="a8"/>
    <w:rsid w:val="00D32F6E"/>
    <w:rPr>
      <w:u w:val="single"/>
    </w:rPr>
  </w:style>
  <w:style w:type="paragraph" w:customStyle="1" w:styleId="51">
    <w:name w:val="Основной текст5"/>
    <w:basedOn w:val="a0"/>
    <w:rsid w:val="00D32F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0"/>
    <w:link w:val="220"/>
    <w:rsid w:val="00D32F6E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2">
    <w:name w:val="Основной текст (4)"/>
    <w:basedOn w:val="a0"/>
    <w:link w:val="41"/>
    <w:rsid w:val="00D32F6E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List Paragraph"/>
    <w:basedOn w:val="a0"/>
    <w:uiPriority w:val="99"/>
    <w:qFormat/>
    <w:rsid w:val="00487434"/>
    <w:pPr>
      <w:ind w:left="720"/>
      <w:contextualSpacing/>
    </w:pPr>
  </w:style>
  <w:style w:type="character" w:customStyle="1" w:styleId="52">
    <w:name w:val="Основной текст (5)_"/>
    <w:basedOn w:val="a1"/>
    <w:link w:val="53"/>
    <w:rsid w:val="004874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1"/>
    <w:link w:val="25"/>
    <w:rsid w:val="004874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48743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5">
    <w:name w:val="Заголовок №2"/>
    <w:basedOn w:val="a0"/>
    <w:link w:val="24"/>
    <w:rsid w:val="00487434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61">
    <w:name w:val="Основной текст (6)_"/>
    <w:basedOn w:val="a1"/>
    <w:link w:val="62"/>
    <w:rsid w:val="00DA5B9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DA5B9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DA5B9A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DA5B9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A5B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92">
    <w:name w:val="Основной текст (9)"/>
    <w:basedOn w:val="a0"/>
    <w:link w:val="91"/>
    <w:rsid w:val="00DA5B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customStyle="1" w:styleId="82">
    <w:name w:val="Основной текст (8)"/>
    <w:basedOn w:val="a0"/>
    <w:link w:val="81"/>
    <w:rsid w:val="00DA5B9A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8"/>
      <w:szCs w:val="8"/>
    </w:rPr>
  </w:style>
  <w:style w:type="paragraph" w:customStyle="1" w:styleId="72">
    <w:name w:val="Основной текст (7)"/>
    <w:basedOn w:val="a0"/>
    <w:link w:val="71"/>
    <w:rsid w:val="00DA5B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2">
    <w:name w:val="Заголовок №1_"/>
    <w:basedOn w:val="a1"/>
    <w:link w:val="13"/>
    <w:rsid w:val="005A4EF8"/>
    <w:rPr>
      <w:rFonts w:ascii="Trebuchet MS" w:eastAsia="Trebuchet MS" w:hAnsi="Trebuchet MS" w:cs="Trebuchet MS"/>
      <w:spacing w:val="10"/>
      <w:sz w:val="49"/>
      <w:szCs w:val="49"/>
      <w:shd w:val="clear" w:color="auto" w:fill="FFFFFF"/>
    </w:rPr>
  </w:style>
  <w:style w:type="character" w:customStyle="1" w:styleId="100">
    <w:name w:val="Основной текст (10)_"/>
    <w:basedOn w:val="a1"/>
    <w:link w:val="101"/>
    <w:rsid w:val="005A4EF8"/>
    <w:rPr>
      <w:rFonts w:ascii="Times New Roman" w:eastAsia="Times New Roman" w:hAnsi="Times New Roman" w:cs="Times New Roman"/>
      <w:spacing w:val="10"/>
      <w:sz w:val="35"/>
      <w:szCs w:val="35"/>
      <w:shd w:val="clear" w:color="auto" w:fill="FFFFFF"/>
    </w:rPr>
  </w:style>
  <w:style w:type="character" w:customStyle="1" w:styleId="10-1pt">
    <w:name w:val="Основной текст (10) + Интервал -1 pt"/>
    <w:basedOn w:val="100"/>
    <w:rsid w:val="005A4EF8"/>
    <w:rPr>
      <w:spacing w:val="-20"/>
    </w:rPr>
  </w:style>
  <w:style w:type="character" w:customStyle="1" w:styleId="110">
    <w:name w:val="Основной текст (11)_"/>
    <w:basedOn w:val="a1"/>
    <w:link w:val="111"/>
    <w:rsid w:val="005A4EF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3">
    <w:name w:val="Заголовок №1"/>
    <w:basedOn w:val="a0"/>
    <w:link w:val="12"/>
    <w:rsid w:val="005A4EF8"/>
    <w:pPr>
      <w:shd w:val="clear" w:color="auto" w:fill="FFFFFF"/>
      <w:spacing w:before="60" w:after="300" w:line="667" w:lineRule="exact"/>
      <w:jc w:val="center"/>
      <w:outlineLvl w:val="0"/>
    </w:pPr>
    <w:rPr>
      <w:rFonts w:ascii="Trebuchet MS" w:eastAsia="Trebuchet MS" w:hAnsi="Trebuchet MS" w:cs="Trebuchet MS"/>
      <w:color w:val="auto"/>
      <w:spacing w:val="10"/>
      <w:sz w:val="49"/>
      <w:szCs w:val="49"/>
    </w:rPr>
  </w:style>
  <w:style w:type="paragraph" w:customStyle="1" w:styleId="101">
    <w:name w:val="Основной текст (10)"/>
    <w:basedOn w:val="a0"/>
    <w:link w:val="100"/>
    <w:rsid w:val="005A4E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35"/>
      <w:szCs w:val="35"/>
    </w:rPr>
  </w:style>
  <w:style w:type="paragraph" w:customStyle="1" w:styleId="111">
    <w:name w:val="Основной текст (11)"/>
    <w:basedOn w:val="a0"/>
    <w:link w:val="110"/>
    <w:rsid w:val="005A4E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10">
    <w:name w:val="Заголовок 1 Знак"/>
    <w:basedOn w:val="a1"/>
    <w:link w:val="1"/>
    <w:rsid w:val="00C542E4"/>
    <w:rPr>
      <w:rFonts w:ascii="Georgia" w:eastAsia="Batang" w:hAnsi="Georgia" w:cs="Times New Roman"/>
      <w:b/>
      <w:sz w:val="28"/>
    </w:rPr>
  </w:style>
  <w:style w:type="character" w:customStyle="1" w:styleId="20">
    <w:name w:val="Заголовок 2 Знак"/>
    <w:basedOn w:val="a1"/>
    <w:link w:val="2"/>
    <w:rsid w:val="00C542E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C542E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542E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C542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C542E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542E4"/>
    <w:rPr>
      <w:rFonts w:ascii="Georgia" w:eastAsia="Times New Roman" w:hAnsi="Georgia" w:cs="Times New Roman"/>
      <w:b/>
      <w:bCs/>
      <w:i/>
      <w:iCs/>
    </w:rPr>
  </w:style>
  <w:style w:type="character" w:customStyle="1" w:styleId="80">
    <w:name w:val="Заголовок 8 Знак"/>
    <w:basedOn w:val="a1"/>
    <w:link w:val="8"/>
    <w:rsid w:val="00C542E4"/>
    <w:rPr>
      <w:rFonts w:ascii="Georgia" w:eastAsia="Times New Roman" w:hAnsi="Georgia" w:cs="Times New Roman"/>
      <w:i/>
      <w:iCs/>
    </w:rPr>
  </w:style>
  <w:style w:type="character" w:customStyle="1" w:styleId="90">
    <w:name w:val="Заголовок 9 Знак"/>
    <w:basedOn w:val="a1"/>
    <w:link w:val="9"/>
    <w:rsid w:val="00C542E4"/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0"/>
    <w:link w:val="ac"/>
    <w:qFormat/>
    <w:rsid w:val="00C542E4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c">
    <w:name w:val="Название Знак"/>
    <w:basedOn w:val="a1"/>
    <w:link w:val="ab"/>
    <w:rsid w:val="00C542E4"/>
    <w:rPr>
      <w:rFonts w:ascii="Times New Roman" w:eastAsia="Times New Roman" w:hAnsi="Times New Roman" w:cs="Times New Roman"/>
      <w:b/>
      <w:bCs/>
      <w:sz w:val="28"/>
    </w:rPr>
  </w:style>
  <w:style w:type="paragraph" w:styleId="ad">
    <w:name w:val="footer"/>
    <w:basedOn w:val="a0"/>
    <w:link w:val="ae"/>
    <w:rsid w:val="00C542E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Нижний колонтитул Знак"/>
    <w:basedOn w:val="a1"/>
    <w:link w:val="ad"/>
    <w:rsid w:val="00C542E4"/>
    <w:rPr>
      <w:rFonts w:ascii="Times New Roman" w:eastAsia="Times New Roman" w:hAnsi="Times New Roman" w:cs="Times New Roman"/>
    </w:rPr>
  </w:style>
  <w:style w:type="paragraph" w:styleId="af">
    <w:name w:val="caption"/>
    <w:basedOn w:val="a0"/>
    <w:next w:val="a0"/>
    <w:qFormat/>
    <w:rsid w:val="00C542E4"/>
    <w:pPr>
      <w:jc w:val="center"/>
    </w:pPr>
    <w:rPr>
      <w:rFonts w:ascii="Georgia" w:eastAsia="Times New Roman" w:hAnsi="Georgia" w:cs="Times New Roman"/>
      <w:b/>
      <w:bCs/>
      <w:color w:val="auto"/>
    </w:rPr>
  </w:style>
  <w:style w:type="paragraph" w:styleId="a">
    <w:name w:val="List Bullet"/>
    <w:basedOn w:val="a0"/>
    <w:rsid w:val="00C542E4"/>
    <w:pPr>
      <w:numPr>
        <w:numId w:val="11"/>
      </w:numPr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"/>
    <w:basedOn w:val="a0"/>
    <w:link w:val="af1"/>
    <w:rsid w:val="00C542E4"/>
    <w:pPr>
      <w:jc w:val="center"/>
    </w:pPr>
    <w:rPr>
      <w:rFonts w:ascii="Georgia" w:eastAsia="Times New Roman" w:hAnsi="Georgia" w:cs="Times New Roman"/>
      <w:color w:val="auto"/>
    </w:rPr>
  </w:style>
  <w:style w:type="character" w:customStyle="1" w:styleId="af1">
    <w:name w:val="Основной текст Знак"/>
    <w:basedOn w:val="a1"/>
    <w:link w:val="af0"/>
    <w:rsid w:val="00C542E4"/>
    <w:rPr>
      <w:rFonts w:ascii="Georgia" w:eastAsia="Times New Roman" w:hAnsi="Georgia" w:cs="Times New Roman"/>
    </w:rPr>
  </w:style>
  <w:style w:type="paragraph" w:styleId="af2">
    <w:name w:val="Body Text Indent"/>
    <w:basedOn w:val="a0"/>
    <w:link w:val="af3"/>
    <w:rsid w:val="00C542E4"/>
    <w:pPr>
      <w:ind w:left="840"/>
      <w:jc w:val="center"/>
    </w:pPr>
    <w:rPr>
      <w:rFonts w:ascii="Palatino Linotype" w:eastAsia="Times New Roman" w:hAnsi="Palatino Linotype" w:cs="Times New Roman"/>
      <w:b/>
      <w:bCs/>
      <w:color w:val="auto"/>
      <w:sz w:val="36"/>
      <w:szCs w:val="28"/>
    </w:rPr>
  </w:style>
  <w:style w:type="character" w:customStyle="1" w:styleId="af3">
    <w:name w:val="Основной текст с отступом Знак"/>
    <w:basedOn w:val="a1"/>
    <w:link w:val="af2"/>
    <w:rsid w:val="00C542E4"/>
    <w:rPr>
      <w:rFonts w:ascii="Palatino Linotype" w:eastAsia="Times New Roman" w:hAnsi="Palatino Linotype" w:cs="Times New Roman"/>
      <w:b/>
      <w:bCs/>
      <w:sz w:val="36"/>
      <w:szCs w:val="28"/>
    </w:rPr>
  </w:style>
  <w:style w:type="paragraph" w:styleId="26">
    <w:name w:val="Body Text 2"/>
    <w:basedOn w:val="a0"/>
    <w:link w:val="27"/>
    <w:rsid w:val="00C542E4"/>
    <w:pPr>
      <w:jc w:val="center"/>
    </w:pPr>
    <w:rPr>
      <w:rFonts w:ascii="Georgia" w:eastAsia="Times New Roman" w:hAnsi="Georgia" w:cs="Times New Roman"/>
      <w:b/>
      <w:bCs/>
      <w:color w:val="auto"/>
    </w:rPr>
  </w:style>
  <w:style w:type="character" w:customStyle="1" w:styleId="27">
    <w:name w:val="Основной текст 2 Знак"/>
    <w:basedOn w:val="a1"/>
    <w:link w:val="26"/>
    <w:rsid w:val="00C542E4"/>
    <w:rPr>
      <w:rFonts w:ascii="Georgia" w:eastAsia="Times New Roman" w:hAnsi="Georgia" w:cs="Times New Roman"/>
      <w:b/>
      <w:bCs/>
    </w:rPr>
  </w:style>
  <w:style w:type="paragraph" w:styleId="35">
    <w:name w:val="Body Text 3"/>
    <w:basedOn w:val="a0"/>
    <w:link w:val="36"/>
    <w:rsid w:val="00C542E4"/>
    <w:pPr>
      <w:jc w:val="center"/>
    </w:pPr>
    <w:rPr>
      <w:rFonts w:ascii="Georgia" w:eastAsia="Times New Roman" w:hAnsi="Georgia" w:cs="Times New Roman"/>
      <w:b/>
      <w:bCs/>
      <w:i/>
      <w:iCs/>
      <w:color w:val="auto"/>
    </w:rPr>
  </w:style>
  <w:style w:type="character" w:customStyle="1" w:styleId="36">
    <w:name w:val="Основной текст 3 Знак"/>
    <w:basedOn w:val="a1"/>
    <w:link w:val="35"/>
    <w:rsid w:val="00C542E4"/>
    <w:rPr>
      <w:rFonts w:ascii="Georgia" w:eastAsia="Times New Roman" w:hAnsi="Georgia" w:cs="Times New Roman"/>
      <w:b/>
      <w:bCs/>
      <w:i/>
      <w:iCs/>
    </w:rPr>
  </w:style>
  <w:style w:type="paragraph" w:styleId="28">
    <w:name w:val="Body Text Indent 2"/>
    <w:basedOn w:val="a0"/>
    <w:link w:val="29"/>
    <w:rsid w:val="00C542E4"/>
    <w:pPr>
      <w:ind w:firstLine="708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9">
    <w:name w:val="Основной текст с отступом 2 Знак"/>
    <w:basedOn w:val="a1"/>
    <w:link w:val="28"/>
    <w:rsid w:val="00C542E4"/>
    <w:rPr>
      <w:rFonts w:ascii="Times New Roman" w:eastAsia="Times New Roman" w:hAnsi="Times New Roman" w:cs="Times New Roman"/>
      <w:color w:val="000000"/>
      <w:sz w:val="28"/>
    </w:rPr>
  </w:style>
  <w:style w:type="character" w:styleId="af4">
    <w:name w:val="FollowedHyperlink"/>
    <w:basedOn w:val="a1"/>
    <w:rsid w:val="00C542E4"/>
    <w:rPr>
      <w:color w:val="800080"/>
      <w:u w:val="single"/>
    </w:rPr>
  </w:style>
  <w:style w:type="paragraph" w:styleId="af5">
    <w:name w:val="footnote text"/>
    <w:basedOn w:val="a0"/>
    <w:link w:val="af6"/>
    <w:semiHidden/>
    <w:rsid w:val="00C542E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сноски Знак"/>
    <w:basedOn w:val="a1"/>
    <w:link w:val="af5"/>
    <w:semiHidden/>
    <w:rsid w:val="00C542E4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rsid w:val="00C542E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Верхний колонтитул Знак"/>
    <w:basedOn w:val="a1"/>
    <w:link w:val="af7"/>
    <w:rsid w:val="00C542E4"/>
    <w:rPr>
      <w:rFonts w:ascii="Times New Roman" w:eastAsia="Times New Roman" w:hAnsi="Times New Roman" w:cs="Times New Roman"/>
    </w:rPr>
  </w:style>
  <w:style w:type="paragraph" w:customStyle="1" w:styleId="af9">
    <w:name w:val="МОН основной"/>
    <w:basedOn w:val="a0"/>
    <w:rsid w:val="00C542E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a">
    <w:name w:val="Знак"/>
    <w:basedOn w:val="a0"/>
    <w:rsid w:val="00C542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b">
    <w:name w:val="page number"/>
    <w:basedOn w:val="a1"/>
    <w:rsid w:val="00C542E4"/>
  </w:style>
  <w:style w:type="character" w:customStyle="1" w:styleId="afc">
    <w:name w:val="Текст выноски Знак"/>
    <w:basedOn w:val="a1"/>
    <w:link w:val="afd"/>
    <w:locked/>
    <w:rsid w:val="00C542E4"/>
    <w:rPr>
      <w:rFonts w:ascii="Tahoma" w:eastAsia="Calibri" w:hAnsi="Tahoma" w:cs="Tahoma"/>
      <w:sz w:val="16"/>
      <w:szCs w:val="16"/>
      <w:lang w:eastAsia="en-US"/>
    </w:rPr>
  </w:style>
  <w:style w:type="paragraph" w:styleId="afd">
    <w:name w:val="Balloon Text"/>
    <w:basedOn w:val="a0"/>
    <w:link w:val="afc"/>
    <w:rsid w:val="00C542E4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14">
    <w:name w:val="Текст выноски Знак1"/>
    <w:basedOn w:val="a1"/>
    <w:link w:val="afd"/>
    <w:uiPriority w:val="99"/>
    <w:semiHidden/>
    <w:rsid w:val="00C542E4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с отступом 21"/>
    <w:basedOn w:val="a0"/>
    <w:rsid w:val="00C542E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211">
    <w:name w:val="Основной текст 21"/>
    <w:basedOn w:val="a0"/>
    <w:rsid w:val="00C542E4"/>
    <w:pPr>
      <w:overflowPunct w:val="0"/>
      <w:autoSpaceDE w:val="0"/>
      <w:autoSpaceDN w:val="0"/>
      <w:adjustRightInd w:val="0"/>
      <w:ind w:left="283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e">
    <w:name w:val="Normal (Web)"/>
    <w:basedOn w:val="a0"/>
    <w:rsid w:val="00C542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imesNewRoman3">
    <w:name w:val="Основной текст + Times New Roman3"/>
    <w:aliases w:val="7,5 pt3"/>
    <w:basedOn w:val="a5"/>
    <w:rsid w:val="00C542E4"/>
    <w:rPr>
      <w:sz w:val="15"/>
      <w:szCs w:val="15"/>
      <w:shd w:val="clear" w:color="auto" w:fill="FFFFFF"/>
    </w:rPr>
  </w:style>
  <w:style w:type="character" w:customStyle="1" w:styleId="Tahoma">
    <w:name w:val="Основной текст + Tahoma"/>
    <w:aliases w:val="4,5 pt2"/>
    <w:basedOn w:val="a5"/>
    <w:rsid w:val="00C542E4"/>
    <w:rPr>
      <w:rFonts w:ascii="Tahoma" w:hAnsi="Tahoma" w:cs="Tahoma"/>
      <w:sz w:val="9"/>
      <w:szCs w:val="9"/>
      <w:shd w:val="clear" w:color="auto" w:fill="FFFFFF"/>
    </w:rPr>
  </w:style>
  <w:style w:type="character" w:customStyle="1" w:styleId="TimesNewRoman2">
    <w:name w:val="Основной текст + Times New Roman2"/>
    <w:aliases w:val="71,5 pt1,Полужирный"/>
    <w:basedOn w:val="a5"/>
    <w:rsid w:val="00C542E4"/>
    <w:rPr>
      <w:b/>
      <w:bCs/>
      <w:sz w:val="15"/>
      <w:szCs w:val="15"/>
      <w:shd w:val="clear" w:color="auto" w:fill="FFFFFF"/>
    </w:rPr>
  </w:style>
  <w:style w:type="character" w:styleId="aff">
    <w:name w:val="Strong"/>
    <w:basedOn w:val="a1"/>
    <w:uiPriority w:val="22"/>
    <w:qFormat/>
    <w:rsid w:val="00C542E4"/>
    <w:rPr>
      <w:b/>
      <w:bCs/>
      <w:color w:val="488EA2"/>
    </w:rPr>
  </w:style>
  <w:style w:type="character" w:styleId="aff0">
    <w:name w:val="Emphasis"/>
    <w:basedOn w:val="a1"/>
    <w:qFormat/>
    <w:rsid w:val="00C542E4"/>
    <w:rPr>
      <w:i/>
      <w:iCs/>
    </w:rPr>
  </w:style>
  <w:style w:type="character" w:styleId="aff1">
    <w:name w:val="Placeholder Text"/>
    <w:basedOn w:val="a1"/>
    <w:uiPriority w:val="99"/>
    <w:semiHidden/>
    <w:rsid w:val="00CD3A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7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ln>
          <a:solidFill>
            <a:srgbClr val="FF0000"/>
          </a:solidFill>
        </a:ln>
      </c:spPr>
    </c:sideWall>
    <c:backWall>
      <c:spPr>
        <a:ln>
          <a:solidFill>
            <a:srgbClr val="FF0000"/>
          </a:solidFill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9б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17.7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0"/>
              <c:layout>
                <c:manualLayout>
                  <c:x val="0.31481481481483059"/>
                  <c:y val="0.13973753280840259"/>
                </c:manualLayout>
              </c:layout>
              <c:showLegendKey val="1"/>
              <c:showVal val="1"/>
              <c:showCatName val="1"/>
              <c:showSerName val="1"/>
            </c:dLbl>
            <c:numFmt formatCode="General" sourceLinked="0"/>
            <c:showLegendKey val="1"/>
            <c:showVal val="1"/>
            <c:showCatName val="1"/>
            <c:showSerName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17.399999999999999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край</c:v>
                </c:pt>
              </c:strCache>
            </c:strRef>
          </c:tx>
          <c:dLbls>
            <c:dLbl>
              <c:idx val="0"/>
              <c:layout>
                <c:manualLayout>
                  <c:x val="0.37731481481483059"/>
                  <c:y val="0.77438136826783111"/>
                </c:manualLayout>
              </c:layout>
              <c:showLegendKey val="1"/>
              <c:showVal val="1"/>
              <c:showCatName val="1"/>
              <c:showSerName val="1"/>
            </c:dLbl>
            <c:showLegendKey val="1"/>
            <c:showVal val="1"/>
            <c:showCatName val="1"/>
            <c:showSerName val="1"/>
          </c:dLbls>
          <c:cat>
            <c:strRef>
              <c:f>Лист1!$A$2:$A$5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  <c:pt idx="0">
                  <c:v>16.100000000000001</c:v>
                </c:pt>
              </c:numCache>
            </c:numRef>
          </c:val>
        </c:ser>
        <c:shape val="box"/>
        <c:axId val="123099008"/>
        <c:axId val="123407360"/>
        <c:axId val="0"/>
      </c:bar3DChart>
      <c:catAx>
        <c:axId val="123099008"/>
        <c:scaling>
          <c:orientation val="minMax"/>
        </c:scaling>
        <c:axPos val="b"/>
        <c:tickLblPos val="nextTo"/>
        <c:crossAx val="123407360"/>
        <c:crosses val="autoZero"/>
        <c:auto val="1"/>
        <c:lblAlgn val="ctr"/>
        <c:lblOffset val="100"/>
      </c:catAx>
      <c:valAx>
        <c:axId val="123407360"/>
        <c:scaling>
          <c:orientation val="minMax"/>
        </c:scaling>
        <c:axPos val="l"/>
        <c:majorGridlines/>
        <c:numFmt formatCode="General" sourceLinked="1"/>
        <c:tickLblPos val="nextTo"/>
        <c:crossAx val="123099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0610021786493097E-2"/>
          <c:y val="0.18644067796610239"/>
          <c:w val="0.83877995642702008"/>
          <c:h val="0.518644067796610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% больных</c:v>
                </c:pt>
              </c:strCache>
            </c:strRef>
          </c:tx>
          <c:explosion val="25"/>
          <c:cat>
            <c:strRef>
              <c:f>Sheet1!$B$1:$E$1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51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Sheet1!$B$1:$E$1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Sheet1!$B$1:$E$1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0433">
          <a:noFill/>
        </a:ln>
      </c:spPr>
    </c:plotArea>
    <c:legend>
      <c:legendPos val="b"/>
      <c:layout>
        <c:manualLayout>
          <c:xMode val="edge"/>
          <c:yMode val="edge"/>
          <c:x val="0.14379091289212725"/>
          <c:y val="0.8983045110015454"/>
          <c:w val="0.71241837572606526"/>
          <c:h val="9.152549856501635E-2"/>
        </c:manualLayout>
      </c:layout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970</c:v>
                </c:pt>
                <c:pt idx="1">
                  <c:v>996</c:v>
                </c:pt>
                <c:pt idx="2">
                  <c:v>1070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болели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124</c:v>
                </c:pt>
                <c:pt idx="1">
                  <c:v>157</c:v>
                </c:pt>
                <c:pt idx="2">
                  <c:v>134</c:v>
                </c:pt>
              </c:numCache>
            </c:numRef>
          </c:val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#ССЫЛКА!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213782528"/>
        <c:axId val="213784832"/>
      </c:barChart>
      <c:catAx>
        <c:axId val="213782528"/>
        <c:scaling>
          <c:orientation val="minMax"/>
        </c:scaling>
        <c:axPos val="b"/>
        <c:numFmt formatCode="General" sourceLinked="1"/>
        <c:tickLblPos val="nextTo"/>
        <c:crossAx val="213784832"/>
        <c:crosses val="autoZero"/>
        <c:auto val="1"/>
        <c:lblAlgn val="ctr"/>
        <c:lblOffset val="100"/>
      </c:catAx>
      <c:valAx>
        <c:axId val="213784832"/>
        <c:scaling>
          <c:orientation val="minMax"/>
        </c:scaling>
        <c:axPos val="l"/>
        <c:majorGridlines/>
        <c:numFmt formatCode="General" sourceLinked="1"/>
        <c:tickLblPos val="nextTo"/>
        <c:crossAx val="21378252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%занятости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90</c:v>
                </c:pt>
                <c:pt idx="2">
                  <c:v>30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общекультурное</c:v>
                </c:pt>
                <c:pt idx="1">
                  <c:v>общеинтеллектуальное</c:v>
                </c:pt>
                <c:pt idx="2">
                  <c:v>спортивно-оздоровительное</c:v>
                </c:pt>
                <c:pt idx="3">
                  <c:v>социальное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197578752"/>
        <c:axId val="197580288"/>
      </c:barChart>
      <c:catAx>
        <c:axId val="197578752"/>
        <c:scaling>
          <c:orientation val="minMax"/>
        </c:scaling>
        <c:axPos val="b"/>
        <c:numFmt formatCode="General" sourceLinked="1"/>
        <c:tickLblPos val="nextTo"/>
        <c:crossAx val="197580288"/>
        <c:crosses val="autoZero"/>
        <c:auto val="1"/>
        <c:lblAlgn val="ctr"/>
        <c:lblOffset val="100"/>
      </c:catAx>
      <c:valAx>
        <c:axId val="197580288"/>
        <c:scaling>
          <c:orientation val="minMax"/>
        </c:scaling>
        <c:axPos val="l"/>
        <c:majorGridlines/>
        <c:numFmt formatCode="General" sourceLinked="1"/>
        <c:tickLblPos val="nextTo"/>
        <c:crossAx val="19757875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181380736498844E-2"/>
          <c:y val="5.3058636487643487E-2"/>
          <c:w val="0.72278381575542483"/>
          <c:h val="0.594403710288901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 Б.</c:v>
                </c:pt>
                <c:pt idx="2">
                  <c:v>Математика П.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72.900000000000006</c:v>
                </c:pt>
                <c:pt idx="1">
                  <c:v>3.9</c:v>
                </c:pt>
                <c:pt idx="2">
                  <c:v>54.8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 Б.</c:v>
                </c:pt>
                <c:pt idx="2">
                  <c:v>Математика П.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73.099999999999994</c:v>
                </c:pt>
                <c:pt idx="1">
                  <c:v>4.2</c:v>
                </c:pt>
                <c:pt idx="2">
                  <c:v>56.3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Русския язык</c:v>
                </c:pt>
                <c:pt idx="1">
                  <c:v>Математика Б.</c:v>
                </c:pt>
                <c:pt idx="2">
                  <c:v>Математика П.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73.5</c:v>
                </c:pt>
                <c:pt idx="1">
                  <c:v>4.2</c:v>
                </c:pt>
                <c:pt idx="2">
                  <c:v>58.6</c:v>
                </c:pt>
              </c:numCache>
            </c:numRef>
          </c:val>
        </c:ser>
        <c:axId val="211749888"/>
        <c:axId val="211751680"/>
      </c:barChart>
      <c:catAx>
        <c:axId val="211749888"/>
        <c:scaling>
          <c:orientation val="minMax"/>
        </c:scaling>
        <c:axPos val="b"/>
        <c:numFmt formatCode="General" sourceLinked="1"/>
        <c:tickLblPos val="nextTo"/>
        <c:crossAx val="211751680"/>
        <c:crosses val="autoZero"/>
        <c:auto val="1"/>
        <c:lblAlgn val="ctr"/>
        <c:lblOffset val="100"/>
        <c:tickMarkSkip val="1"/>
      </c:catAx>
      <c:valAx>
        <c:axId val="211751680"/>
        <c:scaling>
          <c:orientation val="minMax"/>
        </c:scaling>
        <c:axPos val="l"/>
        <c:majorGridlines/>
        <c:numFmt formatCode="General" sourceLinked="1"/>
        <c:tickLblPos val="nextTo"/>
        <c:crossAx val="211749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56.1</c:v>
                </c:pt>
                <c:pt idx="1">
                  <c:v>58.7</c:v>
                </c:pt>
                <c:pt idx="2">
                  <c:v>58.4</c:v>
                </c:pt>
                <c:pt idx="3">
                  <c:v>70.099999999999994</c:v>
                </c:pt>
                <c:pt idx="4">
                  <c:v>54.7</c:v>
                </c:pt>
                <c:pt idx="5">
                  <c:v>64.7</c:v>
                </c:pt>
                <c:pt idx="6">
                  <c:v>61.5</c:v>
                </c:pt>
                <c:pt idx="7">
                  <c:v>57</c:v>
                </c:pt>
                <c:pt idx="8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61.8</c:v>
                </c:pt>
                <c:pt idx="1">
                  <c:v>53.8</c:v>
                </c:pt>
                <c:pt idx="2">
                  <c:v>55.5</c:v>
                </c:pt>
                <c:pt idx="3">
                  <c:v>66.400000000000006</c:v>
                </c:pt>
                <c:pt idx="4">
                  <c:v>61.4</c:v>
                </c:pt>
                <c:pt idx="5">
                  <c:v>63</c:v>
                </c:pt>
                <c:pt idx="6">
                  <c:v>64.2</c:v>
                </c:pt>
                <c:pt idx="7">
                  <c:v>72.5</c:v>
                </c:pt>
                <c:pt idx="8">
                  <c:v>71.099999999999994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Английский 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59.6</c:v>
                </c:pt>
                <c:pt idx="1">
                  <c:v>54.5</c:v>
                </c:pt>
                <c:pt idx="2">
                  <c:v>56</c:v>
                </c:pt>
                <c:pt idx="3">
                  <c:v>64.8</c:v>
                </c:pt>
                <c:pt idx="4">
                  <c:v>59.4</c:v>
                </c:pt>
                <c:pt idx="5">
                  <c:v>65.8</c:v>
                </c:pt>
                <c:pt idx="6">
                  <c:v>65.400000000000006</c:v>
                </c:pt>
                <c:pt idx="7">
                  <c:v>72.599999999999994</c:v>
                </c:pt>
                <c:pt idx="8">
                  <c:v>69.7</c:v>
                </c:pt>
              </c:numCache>
            </c:numRef>
          </c:val>
        </c:ser>
        <c:axId val="211998208"/>
        <c:axId val="211999744"/>
      </c:barChart>
      <c:catAx>
        <c:axId val="211998208"/>
        <c:scaling>
          <c:orientation val="minMax"/>
        </c:scaling>
        <c:axPos val="b"/>
        <c:numFmt formatCode="General" sourceLinked="1"/>
        <c:tickLblPos val="nextTo"/>
        <c:crossAx val="211999744"/>
        <c:crosses val="autoZero"/>
        <c:auto val="1"/>
        <c:lblAlgn val="ctr"/>
        <c:lblOffset val="100"/>
      </c:catAx>
      <c:valAx>
        <c:axId val="211999744"/>
        <c:scaling>
          <c:orientation val="minMax"/>
        </c:scaling>
        <c:axPos val="l"/>
        <c:majorGridlines/>
        <c:numFmt formatCode="General" sourceLinked="1"/>
        <c:tickLblPos val="nextTo"/>
        <c:crossAx val="211998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008849557522126E-2"/>
          <c:y val="5.3892215568862284E-2"/>
          <c:w val="0.62168141592920512"/>
          <c:h val="0.817365269461077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FF6600"/>
            </a:solidFill>
            <a:ln w="1272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79</c:v>
                </c:pt>
                <c:pt idx="1">
                  <c:v>76</c:v>
                </c:pt>
                <c:pt idx="2">
                  <c:v>70</c:v>
                </c:pt>
                <c:pt idx="3">
                  <c:v>74</c:v>
                </c:pt>
                <c:pt idx="4">
                  <c:v>76</c:v>
                </c:pt>
              </c:numCache>
            </c:numRef>
          </c:val>
        </c:ser>
        <c:gapDepth val="0"/>
        <c:shape val="box"/>
        <c:axId val="211775488"/>
        <c:axId val="211777024"/>
        <c:axId val="0"/>
      </c:bar3DChart>
      <c:catAx>
        <c:axId val="211775488"/>
        <c:scaling>
          <c:orientation val="minMax"/>
        </c:scaling>
        <c:axPos val="b"/>
        <c:numFmt formatCode="General" sourceLinked="1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777024"/>
        <c:crosses val="autoZero"/>
        <c:auto val="1"/>
        <c:lblAlgn val="ctr"/>
        <c:lblOffset val="100"/>
        <c:tickLblSkip val="1"/>
        <c:tickMarkSkip val="1"/>
      </c:catAx>
      <c:valAx>
        <c:axId val="211777024"/>
        <c:scaling>
          <c:orientation val="minMax"/>
        </c:scaling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775488"/>
        <c:crosses val="autoZero"/>
        <c:crossBetween val="between"/>
      </c:valAx>
      <c:spPr>
        <a:noFill/>
        <a:ln w="25455">
          <a:noFill/>
        </a:ln>
      </c:spPr>
    </c:plotArea>
    <c:legend>
      <c:legendPos val="r"/>
      <c:layout>
        <c:manualLayout>
          <c:xMode val="edge"/>
          <c:yMode val="edge"/>
          <c:x val="0.71902654867256632"/>
          <c:y val="0.46407185628742531"/>
          <c:w val="0.27212389380530982"/>
          <c:h val="7.4850299401197765E-2"/>
        </c:manualLayout>
      </c:layout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897196261682284E-2"/>
          <c:y val="6.5015479876160992E-2"/>
          <c:w val="0.59252336448597986"/>
          <c:h val="0.835913312693501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медалистов</c:v>
                </c:pt>
              </c:strCache>
            </c:strRef>
          </c:tx>
          <c:spPr>
            <a:solidFill>
              <a:srgbClr val="FF6600"/>
            </a:solidFill>
            <a:ln w="12677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</c:v>
                </c:pt>
                <c:pt idx="1">
                  <c:v>9</c:v>
                </c:pt>
                <c:pt idx="2">
                  <c:v>11</c:v>
                </c:pt>
                <c:pt idx="3">
                  <c:v>8</c:v>
                </c:pt>
                <c:pt idx="4">
                  <c:v>13</c:v>
                </c:pt>
                <c:pt idx="5">
                  <c:v>6</c:v>
                </c:pt>
              </c:numCache>
            </c:numRef>
          </c:val>
        </c:ser>
        <c:gapDepth val="0"/>
        <c:shape val="box"/>
        <c:axId val="213615744"/>
        <c:axId val="213617280"/>
        <c:axId val="0"/>
      </c:bar3DChart>
      <c:catAx>
        <c:axId val="21361574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3617280"/>
        <c:crosses val="autoZero"/>
        <c:auto val="1"/>
        <c:lblAlgn val="ctr"/>
        <c:lblOffset val="100"/>
        <c:tickLblSkip val="1"/>
        <c:tickMarkSkip val="1"/>
      </c:catAx>
      <c:valAx>
        <c:axId val="21361728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3615744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68598130841121496"/>
          <c:y val="0.46130030959752338"/>
          <c:w val="0.30654205607476637"/>
          <c:h val="7.7399380804953774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446280991735532E-2"/>
          <c:y val="3.3632286995515695E-2"/>
          <c:w val="0.6322314049586788"/>
          <c:h val="0.869955156950673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Качество(%)</c:v>
                </c:pt>
              </c:strCache>
            </c:strRef>
          </c:tx>
          <c:spPr>
            <a:solidFill>
              <a:srgbClr val="FF8080"/>
            </a:solidFill>
            <a:ln w="12709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</c:v>
                </c:pt>
                <c:pt idx="1">
                  <c:v>76</c:v>
                </c:pt>
                <c:pt idx="2">
                  <c:v>70</c:v>
                </c:pt>
                <c:pt idx="3">
                  <c:v>74</c:v>
                </c:pt>
              </c:numCache>
            </c:numRef>
          </c:val>
        </c:ser>
        <c:gapDepth val="0"/>
        <c:shape val="box"/>
        <c:axId val="213641472"/>
        <c:axId val="213647360"/>
        <c:axId val="0"/>
      </c:bar3DChart>
      <c:catAx>
        <c:axId val="213641472"/>
        <c:scaling>
          <c:orientation val="minMax"/>
        </c:scaling>
        <c:axPos val="b"/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3647360"/>
        <c:crosses val="autoZero"/>
        <c:auto val="1"/>
        <c:lblAlgn val="ctr"/>
        <c:lblOffset val="100"/>
        <c:tickLblSkip val="1"/>
        <c:tickMarkSkip val="1"/>
      </c:catAx>
      <c:valAx>
        <c:axId val="213647360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3641472"/>
        <c:crosses val="autoZero"/>
        <c:crossBetween val="between"/>
      </c:valAx>
      <c:spPr>
        <a:noFill/>
        <a:ln w="25418">
          <a:noFill/>
        </a:ln>
      </c:spPr>
    </c:plotArea>
    <c:legend>
      <c:legendPos val="r"/>
      <c:layout>
        <c:manualLayout>
          <c:xMode val="edge"/>
          <c:yMode val="edge"/>
          <c:x val="0.73140495867768662"/>
          <c:y val="0.47309417040358726"/>
          <c:w val="0.26033057851239672"/>
          <c:h val="5.6053811659192827E-2"/>
        </c:manualLayout>
      </c:layout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300">
                <a:latin typeface="Times New Roman" pitchFamily="18" charset="0"/>
                <a:cs typeface="Times New Roman" pitchFamily="18" charset="0"/>
              </a:rPr>
              <a:t>Распределение педработников МОБУ СОШ №3  по стажу</a:t>
            </a: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  </a:t>
            </a:r>
          </a:p>
          <a:p>
            <a:pPr algn="ctr">
              <a:defRPr/>
            </a:pPr>
            <a:r>
              <a:rPr lang="ru-RU" sz="1300" baseline="0">
                <a:latin typeface="Times New Roman" pitchFamily="18" charset="0"/>
                <a:cs typeface="Times New Roman" pitchFamily="18" charset="0"/>
              </a:rPr>
              <a:t>(количественное  соотношение)</a:t>
            </a:r>
            <a:endParaRPr lang="ru-RU" sz="13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692241510028302"/>
          <c:y val="0"/>
        </c:manualLayout>
      </c:layout>
    </c:title>
    <c:plotArea>
      <c:layout>
        <c:manualLayout>
          <c:layoutTarget val="inner"/>
          <c:xMode val="edge"/>
          <c:yMode val="edge"/>
          <c:x val="0.14856411800983896"/>
          <c:y val="0.16759104816040213"/>
          <c:w val="0.33731342598569147"/>
          <c:h val="0.8324089518395999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стажу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6-10 лет</c:v>
                </c:pt>
                <c:pt idx="2">
                  <c:v>11-20 лет</c:v>
                </c:pt>
                <c:pt idx="3">
                  <c:v>21-30 лет</c:v>
                </c:pt>
                <c:pt idx="4">
                  <c:v>31-40 лет</c:v>
                </c:pt>
                <c:pt idx="5">
                  <c:v>свыше 40 лет 5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2</c:v>
                </c:pt>
                <c:pt idx="2">
                  <c:v>10</c:v>
                </c:pt>
                <c:pt idx="3">
                  <c:v>18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</c:ser>
        <c:firstSliceAng val="0"/>
      </c:pieChart>
      <c:spPr>
        <a:noFill/>
        <a:ln w="25392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10163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26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154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10185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154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10196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20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154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10207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154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8489993438320513E-2"/>
          <c:y val="0.25047687701010224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154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Количество  полученных оценок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1561937110802682E-2"/>
          <c:y val="0.24624421947256686"/>
          <c:w val="0.79529011998500188"/>
          <c:h val="0.644468966027133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оценок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</c:pie3DChart>
      <c:spPr>
        <a:noFill/>
        <a:ln w="21541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65650080256822"/>
          <c:y val="0.10989010989011005"/>
          <c:w val="0.57463884430176571"/>
          <c:h val="0.7802197802197802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1 гр.</c:v>
                </c:pt>
                <c:pt idx="1">
                  <c:v>2 гр.</c:v>
                </c:pt>
                <c:pt idx="2">
                  <c:v>3 гр.</c:v>
                </c:pt>
                <c:pt idx="3">
                  <c:v>4 гр.</c:v>
                </c:pt>
                <c:pt idx="4">
                  <c:v>5 гр.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19.899999999999999</c:v>
                </c:pt>
                <c:pt idx="1">
                  <c:v>68.2</c:v>
                </c:pt>
                <c:pt idx="2">
                  <c:v>8.8000000000000007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1 гр.</c:v>
                </c:pt>
                <c:pt idx="1">
                  <c:v>2 гр.</c:v>
                </c:pt>
                <c:pt idx="2">
                  <c:v>3 гр.</c:v>
                </c:pt>
                <c:pt idx="3">
                  <c:v>4 гр.</c:v>
                </c:pt>
                <c:pt idx="4">
                  <c:v>5 гр.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1 гр.</c:v>
                </c:pt>
                <c:pt idx="1">
                  <c:v>2 гр.</c:v>
                </c:pt>
                <c:pt idx="2">
                  <c:v>3 гр.</c:v>
                </c:pt>
                <c:pt idx="3">
                  <c:v>4 гр.</c:v>
                </c:pt>
                <c:pt idx="4">
                  <c:v>5 гр.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  <c:spPr>
        <a:solidFill>
          <a:srgbClr val="FFFFFF"/>
        </a:solidFill>
        <a:ln w="1268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56661316211878"/>
          <c:y val="0.1373626373626374"/>
          <c:w val="9.7913322632423749E-2"/>
          <c:h val="0.76923076923076927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1"/>
      <c:depthPercent val="100"/>
      <c:rAngAx val="1"/>
    </c:view3D>
    <c:plotArea>
      <c:layout>
        <c:manualLayout>
          <c:layoutTarget val="inner"/>
          <c:xMode val="edge"/>
          <c:yMode val="edge"/>
          <c:x val="5.4814814814815219E-2"/>
          <c:y val="0.14766038860527084"/>
          <c:w val="0.83111111111111113"/>
          <c:h val="0.7171192062530660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</c:v>
                </c:pt>
                <c:pt idx="1">
                  <c:v>63</c:v>
                </c:pt>
                <c:pt idx="2">
                  <c:v>13</c:v>
                </c:pt>
                <c:pt idx="3">
                  <c:v>0.70000000000000062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38</c:v>
                </c:pt>
                <c:pt idx="1">
                  <c:v>47</c:v>
                </c:pt>
                <c:pt idx="2">
                  <c:v>14</c:v>
                </c:pt>
                <c:pt idx="3">
                  <c:v>3</c:v>
                </c:pt>
                <c:pt idx="4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31</c:v>
                </c:pt>
                <c:pt idx="1">
                  <c:v>54</c:v>
                </c:pt>
                <c:pt idx="2">
                  <c:v>12</c:v>
                </c:pt>
                <c:pt idx="3">
                  <c:v>2</c:v>
                </c:pt>
                <c:pt idx="4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1 гр</c:v>
                </c:pt>
                <c:pt idx="1">
                  <c:v>2гр</c:v>
                </c:pt>
                <c:pt idx="2">
                  <c:v>3гр</c:v>
                </c:pt>
                <c:pt idx="3">
                  <c:v>4гр</c:v>
                </c:pt>
                <c:pt idx="4">
                  <c:v>5гр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19</c:v>
                </c:pt>
                <c:pt idx="1">
                  <c:v>70</c:v>
                </c:pt>
                <c:pt idx="2">
                  <c:v>9</c:v>
                </c:pt>
                <c:pt idx="3">
                  <c:v>0.70000000000000062</c:v>
                </c:pt>
                <c:pt idx="4">
                  <c:v>1.4</c:v>
                </c:pt>
              </c:numCache>
            </c:numRef>
          </c:val>
        </c:ser>
        <c:ser>
          <c:idx val="4"/>
          <c:order val="4"/>
          <c:tx>
            <c:v>2018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gapDepth val="0"/>
        <c:shape val="box"/>
        <c:axId val="196146304"/>
        <c:axId val="196147840"/>
        <c:axId val="0"/>
      </c:bar3DChart>
      <c:catAx>
        <c:axId val="19614630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96147840"/>
        <c:crosses val="autoZero"/>
        <c:auto val="1"/>
        <c:lblAlgn val="ctr"/>
        <c:lblOffset val="100"/>
        <c:tickLblSkip val="1"/>
        <c:tickMarkSkip val="1"/>
      </c:catAx>
      <c:valAx>
        <c:axId val="1961478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96146304"/>
        <c:crosses val="autoZero"/>
        <c:crossBetween val="between"/>
      </c:valAx>
      <c:spPr>
        <a:noFill/>
        <a:ln w="22354">
          <a:noFill/>
        </a:ln>
      </c:spPr>
    </c:plotArea>
    <c:legend>
      <c:legendPos val="r"/>
      <c:layout>
        <c:manualLayout>
          <c:xMode val="edge"/>
          <c:yMode val="edge"/>
          <c:x val="0.90222227768280161"/>
          <c:y val="0.30619961478199254"/>
          <c:w val="9.1851870338711561E-2"/>
          <c:h val="0.40979331956129023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7519-84CD-4AC4-90DB-248E506A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29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Светлана</cp:lastModifiedBy>
  <cp:revision>33</cp:revision>
  <cp:lastPrinted>2016-10-21T05:30:00Z</cp:lastPrinted>
  <dcterms:created xsi:type="dcterms:W3CDTF">2016-10-11T06:20:00Z</dcterms:created>
  <dcterms:modified xsi:type="dcterms:W3CDTF">2020-05-22T06:56:00Z</dcterms:modified>
</cp:coreProperties>
</file>